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19373" w14:textId="77777777" w:rsidR="00713992" w:rsidRPr="00306500" w:rsidRDefault="00A809A9" w:rsidP="00713992">
      <w:pPr>
        <w:jc w:val="center"/>
        <w:rPr>
          <w:rFonts w:ascii="Times New Roman" w:hAnsi="Times New Roman" w:cs="Times New Roman"/>
          <w:b/>
          <w:sz w:val="24"/>
          <w:szCs w:val="24"/>
          <w:u w:val="single"/>
        </w:rPr>
      </w:pPr>
      <w:r w:rsidRPr="00306500">
        <w:rPr>
          <w:rFonts w:ascii="Times New Roman" w:hAnsi="Times New Roman" w:cs="Times New Roman"/>
          <w:b/>
          <w:sz w:val="24"/>
          <w:szCs w:val="24"/>
          <w:u w:val="single"/>
        </w:rPr>
        <w:t xml:space="preserve">Unit 4 </w:t>
      </w:r>
      <w:r w:rsidR="00AF7972" w:rsidRPr="00306500">
        <w:rPr>
          <w:rFonts w:ascii="Times New Roman" w:hAnsi="Times New Roman" w:cs="Times New Roman"/>
          <w:b/>
          <w:sz w:val="24"/>
          <w:szCs w:val="24"/>
          <w:u w:val="single"/>
        </w:rPr>
        <w:t>Macroe</w:t>
      </w:r>
      <w:r w:rsidR="00137DEC" w:rsidRPr="00306500">
        <w:rPr>
          <w:rFonts w:ascii="Times New Roman" w:hAnsi="Times New Roman" w:cs="Times New Roman"/>
          <w:b/>
          <w:sz w:val="24"/>
          <w:szCs w:val="24"/>
          <w:u w:val="single"/>
        </w:rPr>
        <w:t>c</w:t>
      </w:r>
      <w:r w:rsidR="00713992" w:rsidRPr="00306500">
        <w:rPr>
          <w:rFonts w:ascii="Times New Roman" w:hAnsi="Times New Roman" w:cs="Times New Roman"/>
          <w:b/>
          <w:sz w:val="24"/>
          <w:szCs w:val="24"/>
          <w:u w:val="single"/>
        </w:rPr>
        <w:t>onomics Monetary Policy Activity</w:t>
      </w:r>
    </w:p>
    <w:p w14:paraId="5F7285E8" w14:textId="77777777" w:rsidR="00713992" w:rsidRPr="00306500" w:rsidRDefault="00713992" w:rsidP="00713992">
      <w:pPr>
        <w:pStyle w:val="Default"/>
        <w:rPr>
          <w:rFonts w:ascii="Times New Roman" w:hAnsi="Times New Roman" w:cs="Times New Roman"/>
          <w:sz w:val="20"/>
          <w:szCs w:val="20"/>
        </w:rPr>
      </w:pPr>
      <w:r w:rsidRPr="00306500">
        <w:rPr>
          <w:rFonts w:ascii="Times New Roman" w:hAnsi="Times New Roman" w:cs="Times New Roman"/>
          <w:b/>
          <w:bCs/>
          <w:sz w:val="20"/>
          <w:szCs w:val="20"/>
        </w:rPr>
        <w:t xml:space="preserve">SSEMA1 The student will illustrate the means by which economic activity is measured. </w:t>
      </w:r>
    </w:p>
    <w:p w14:paraId="4787FB09" w14:textId="77777777" w:rsidR="00713992" w:rsidRPr="00306500" w:rsidRDefault="00713992" w:rsidP="00713992">
      <w:pPr>
        <w:pStyle w:val="Default"/>
        <w:numPr>
          <w:ilvl w:val="0"/>
          <w:numId w:val="3"/>
        </w:numPr>
        <w:rPr>
          <w:rFonts w:ascii="Times New Roman" w:hAnsi="Times New Roman" w:cs="Times New Roman"/>
          <w:sz w:val="20"/>
          <w:szCs w:val="20"/>
        </w:rPr>
      </w:pPr>
      <w:r w:rsidRPr="00306500">
        <w:rPr>
          <w:rFonts w:ascii="Times New Roman" w:hAnsi="Times New Roman" w:cs="Times New Roman"/>
          <w:sz w:val="20"/>
          <w:szCs w:val="20"/>
        </w:rPr>
        <w:t xml:space="preserve">Explain that overall levels of income, employment, and prices are determined by the spending and production decisions of households, businesses, government, and net exports. </w:t>
      </w:r>
    </w:p>
    <w:p w14:paraId="46B6555F" w14:textId="77777777" w:rsidR="00713992" w:rsidRPr="00306500" w:rsidRDefault="00713992" w:rsidP="00713992">
      <w:pPr>
        <w:pStyle w:val="Default"/>
        <w:numPr>
          <w:ilvl w:val="0"/>
          <w:numId w:val="3"/>
        </w:numPr>
        <w:rPr>
          <w:rFonts w:ascii="Times New Roman" w:hAnsi="Times New Roman" w:cs="Times New Roman"/>
          <w:sz w:val="20"/>
          <w:szCs w:val="20"/>
        </w:rPr>
      </w:pPr>
      <w:r w:rsidRPr="00306500">
        <w:rPr>
          <w:rFonts w:ascii="Times New Roman" w:hAnsi="Times New Roman" w:cs="Times New Roman"/>
          <w:sz w:val="20"/>
          <w:szCs w:val="20"/>
        </w:rPr>
        <w:t xml:space="preserve">Define Gross Domestic Product (GDP), economic growth, unemployment, Consumer Price Index (CPI), inflation, stagflation, and aggregate supply and aggregate demand. </w:t>
      </w:r>
    </w:p>
    <w:p w14:paraId="5BF5F3D4" w14:textId="77777777" w:rsidR="00713992" w:rsidRPr="00306500" w:rsidRDefault="00713992" w:rsidP="00713992">
      <w:pPr>
        <w:pStyle w:val="Default"/>
        <w:numPr>
          <w:ilvl w:val="0"/>
          <w:numId w:val="3"/>
        </w:numPr>
        <w:rPr>
          <w:rFonts w:ascii="Times New Roman" w:hAnsi="Times New Roman" w:cs="Times New Roman"/>
          <w:sz w:val="20"/>
          <w:szCs w:val="20"/>
        </w:rPr>
      </w:pPr>
      <w:r w:rsidRPr="00306500">
        <w:rPr>
          <w:rFonts w:ascii="Times New Roman" w:hAnsi="Times New Roman" w:cs="Times New Roman"/>
          <w:sz w:val="20"/>
          <w:szCs w:val="20"/>
        </w:rPr>
        <w:t>Explain how economic growth, inflation, and unemployment are calculated.</w:t>
      </w:r>
    </w:p>
    <w:p w14:paraId="0597EF73" w14:textId="77777777" w:rsidR="00713992" w:rsidRPr="00306500" w:rsidRDefault="00713992" w:rsidP="00713992">
      <w:pPr>
        <w:pStyle w:val="Default"/>
        <w:numPr>
          <w:ilvl w:val="0"/>
          <w:numId w:val="3"/>
        </w:numPr>
        <w:rPr>
          <w:rFonts w:ascii="Times New Roman" w:hAnsi="Times New Roman" w:cs="Times New Roman"/>
          <w:sz w:val="20"/>
          <w:szCs w:val="20"/>
        </w:rPr>
      </w:pPr>
      <w:r w:rsidRPr="00306500">
        <w:rPr>
          <w:rFonts w:ascii="Times New Roman" w:hAnsi="Times New Roman" w:cs="Times New Roman"/>
          <w:sz w:val="20"/>
          <w:szCs w:val="20"/>
        </w:rPr>
        <w:t>Identify structural, cyclical, and frictional unemployment.</w:t>
      </w:r>
    </w:p>
    <w:p w14:paraId="30C9C3AE" w14:textId="77777777" w:rsidR="00713992" w:rsidRPr="00306500" w:rsidRDefault="00713992" w:rsidP="00713992">
      <w:pPr>
        <w:pStyle w:val="Default"/>
        <w:numPr>
          <w:ilvl w:val="0"/>
          <w:numId w:val="3"/>
        </w:numPr>
        <w:rPr>
          <w:rFonts w:ascii="Times New Roman" w:hAnsi="Times New Roman" w:cs="Times New Roman"/>
          <w:sz w:val="20"/>
          <w:szCs w:val="20"/>
        </w:rPr>
      </w:pPr>
      <w:r w:rsidRPr="00306500">
        <w:rPr>
          <w:rFonts w:ascii="Times New Roman" w:hAnsi="Times New Roman" w:cs="Times New Roman"/>
          <w:sz w:val="20"/>
          <w:szCs w:val="20"/>
        </w:rPr>
        <w:t>Define the stages of the business cycle; include peak, contraction, trough, recovery, expansion as well as recession and depression</w:t>
      </w:r>
    </w:p>
    <w:p w14:paraId="4764A6D4" w14:textId="77777777" w:rsidR="006E5335" w:rsidRPr="00306500" w:rsidRDefault="00713992" w:rsidP="006E5335">
      <w:pPr>
        <w:pStyle w:val="Default"/>
        <w:numPr>
          <w:ilvl w:val="0"/>
          <w:numId w:val="3"/>
        </w:numPr>
        <w:rPr>
          <w:rFonts w:ascii="Times New Roman" w:hAnsi="Times New Roman" w:cs="Times New Roman"/>
          <w:sz w:val="20"/>
          <w:szCs w:val="20"/>
        </w:rPr>
      </w:pPr>
      <w:r w:rsidRPr="00306500">
        <w:rPr>
          <w:rFonts w:ascii="Times New Roman" w:hAnsi="Times New Roman" w:cs="Times New Roman"/>
          <w:sz w:val="20"/>
          <w:szCs w:val="20"/>
        </w:rPr>
        <w:t>Describe the difference between the national debt and government deficits.</w:t>
      </w:r>
    </w:p>
    <w:p w14:paraId="7B60EAD4" w14:textId="77777777" w:rsidR="006E5335" w:rsidRPr="00306500" w:rsidRDefault="006E5335" w:rsidP="006E5335">
      <w:pPr>
        <w:pStyle w:val="Default"/>
        <w:rPr>
          <w:rFonts w:ascii="Times New Roman" w:hAnsi="Times New Roman" w:cs="Times New Roman"/>
          <w:sz w:val="20"/>
          <w:szCs w:val="20"/>
        </w:rPr>
      </w:pPr>
    </w:p>
    <w:p w14:paraId="501DC2B9" w14:textId="77777777" w:rsidR="006E5335" w:rsidRPr="00306500" w:rsidRDefault="006E5335" w:rsidP="006E5335">
      <w:pPr>
        <w:pStyle w:val="Default"/>
        <w:rPr>
          <w:rFonts w:ascii="Times New Roman" w:hAnsi="Times New Roman" w:cs="Times New Roman"/>
          <w:b/>
          <w:sz w:val="20"/>
          <w:szCs w:val="20"/>
        </w:rPr>
      </w:pPr>
      <w:r w:rsidRPr="00306500">
        <w:rPr>
          <w:rFonts w:ascii="Times New Roman" w:hAnsi="Times New Roman" w:cs="Times New Roman"/>
          <w:b/>
          <w:sz w:val="20"/>
          <w:szCs w:val="20"/>
        </w:rPr>
        <w:t>SSEMA2 The student will explain the role and functions of the Federal Reserve System.</w:t>
      </w:r>
    </w:p>
    <w:p w14:paraId="20C408DA" w14:textId="77777777" w:rsidR="006E5335" w:rsidRPr="00306500" w:rsidRDefault="006E5335" w:rsidP="006E5335">
      <w:pPr>
        <w:pStyle w:val="Default"/>
        <w:numPr>
          <w:ilvl w:val="0"/>
          <w:numId w:val="4"/>
        </w:numPr>
        <w:rPr>
          <w:rFonts w:ascii="Times New Roman" w:hAnsi="Times New Roman" w:cs="Times New Roman"/>
          <w:b/>
          <w:sz w:val="20"/>
          <w:szCs w:val="20"/>
        </w:rPr>
      </w:pPr>
      <w:r w:rsidRPr="00306500">
        <w:rPr>
          <w:rFonts w:ascii="Times New Roman" w:hAnsi="Times New Roman" w:cs="Times New Roman"/>
          <w:sz w:val="20"/>
          <w:szCs w:val="20"/>
        </w:rPr>
        <w:t>Describe the organization of the Federal Reserve System</w:t>
      </w:r>
    </w:p>
    <w:p w14:paraId="1B945E47" w14:textId="77777777" w:rsidR="006E5335" w:rsidRPr="00306500" w:rsidRDefault="006E5335" w:rsidP="006E5335">
      <w:pPr>
        <w:pStyle w:val="Default"/>
        <w:numPr>
          <w:ilvl w:val="0"/>
          <w:numId w:val="4"/>
        </w:numPr>
        <w:rPr>
          <w:rFonts w:ascii="Times New Roman" w:hAnsi="Times New Roman" w:cs="Times New Roman"/>
          <w:b/>
          <w:sz w:val="20"/>
          <w:szCs w:val="20"/>
        </w:rPr>
      </w:pPr>
      <w:r w:rsidRPr="00306500">
        <w:rPr>
          <w:rFonts w:ascii="Times New Roman" w:hAnsi="Times New Roman" w:cs="Times New Roman"/>
          <w:sz w:val="20"/>
          <w:szCs w:val="20"/>
        </w:rPr>
        <w:t>Define monetary policy</w:t>
      </w:r>
    </w:p>
    <w:p w14:paraId="25F17D6C" w14:textId="77777777" w:rsidR="006E5335" w:rsidRPr="00306500" w:rsidRDefault="006E5335" w:rsidP="006E5335">
      <w:pPr>
        <w:pStyle w:val="Default"/>
        <w:numPr>
          <w:ilvl w:val="0"/>
          <w:numId w:val="4"/>
        </w:numPr>
        <w:rPr>
          <w:rFonts w:ascii="Times New Roman" w:hAnsi="Times New Roman" w:cs="Times New Roman"/>
          <w:b/>
          <w:sz w:val="20"/>
          <w:szCs w:val="20"/>
        </w:rPr>
      </w:pPr>
      <w:r w:rsidRPr="00306500">
        <w:rPr>
          <w:rFonts w:ascii="Times New Roman" w:hAnsi="Times New Roman" w:cs="Times New Roman"/>
          <w:sz w:val="20"/>
          <w:szCs w:val="20"/>
        </w:rPr>
        <w:t>Describe how the Federal Reserve uses the tools of monetary policy to promote price stability, full employment, and economic growth</w:t>
      </w:r>
    </w:p>
    <w:p w14:paraId="3C65517B" w14:textId="77777777" w:rsidR="00713992" w:rsidRPr="00306500" w:rsidRDefault="00713992" w:rsidP="00713992">
      <w:pPr>
        <w:pStyle w:val="Default"/>
        <w:rPr>
          <w:rFonts w:ascii="Times New Roman" w:hAnsi="Times New Roman" w:cs="Times New Roman"/>
          <w:sz w:val="20"/>
          <w:szCs w:val="20"/>
        </w:rPr>
      </w:pPr>
    </w:p>
    <w:p w14:paraId="15F3ACD5" w14:textId="77777777" w:rsidR="006E5335" w:rsidRPr="00306500" w:rsidRDefault="006E5335" w:rsidP="00713992">
      <w:pPr>
        <w:pStyle w:val="Default"/>
        <w:rPr>
          <w:rFonts w:ascii="Times New Roman" w:hAnsi="Times New Roman" w:cs="Times New Roman"/>
          <w:b/>
          <w:sz w:val="20"/>
          <w:szCs w:val="20"/>
        </w:rPr>
      </w:pPr>
      <w:r w:rsidRPr="00306500">
        <w:rPr>
          <w:rFonts w:ascii="Times New Roman" w:hAnsi="Times New Roman" w:cs="Times New Roman"/>
          <w:b/>
          <w:sz w:val="20"/>
          <w:szCs w:val="20"/>
        </w:rPr>
        <w:t>EQ: How does the Federal Reserve use the three tools of monetary policy to influence the economy?</w:t>
      </w:r>
    </w:p>
    <w:p w14:paraId="403A365B" w14:textId="77777777" w:rsidR="006E5335" w:rsidRPr="00306500" w:rsidRDefault="006E5335" w:rsidP="00713992">
      <w:pPr>
        <w:pStyle w:val="Default"/>
        <w:rPr>
          <w:rFonts w:ascii="Times New Roman" w:hAnsi="Times New Roman" w:cs="Times New Roman"/>
          <w:sz w:val="20"/>
          <w:szCs w:val="20"/>
        </w:rPr>
      </w:pPr>
    </w:p>
    <w:p w14:paraId="144405C5" w14:textId="77777777" w:rsidR="00713992" w:rsidRPr="00306500" w:rsidRDefault="00713992" w:rsidP="00713992">
      <w:pPr>
        <w:spacing w:line="240" w:lineRule="auto"/>
        <w:rPr>
          <w:rFonts w:ascii="Times New Roman" w:hAnsi="Times New Roman" w:cs="Times New Roman"/>
          <w:sz w:val="20"/>
          <w:szCs w:val="20"/>
          <w:u w:val="single"/>
        </w:rPr>
      </w:pPr>
      <w:r w:rsidRPr="00306500">
        <w:rPr>
          <w:rFonts w:ascii="Times New Roman" w:hAnsi="Times New Roman" w:cs="Times New Roman"/>
          <w:sz w:val="20"/>
          <w:szCs w:val="20"/>
          <w:u w:val="single"/>
        </w:rPr>
        <w:t>Materials Needed</w:t>
      </w:r>
    </w:p>
    <w:p w14:paraId="109E1FB3" w14:textId="77777777" w:rsidR="00713992" w:rsidRPr="00306500" w:rsidRDefault="00713992" w:rsidP="00713992">
      <w:pPr>
        <w:pStyle w:val="ListParagraph"/>
        <w:numPr>
          <w:ilvl w:val="0"/>
          <w:numId w:val="2"/>
        </w:numPr>
        <w:rPr>
          <w:sz w:val="20"/>
          <w:szCs w:val="20"/>
        </w:rPr>
      </w:pPr>
      <w:r w:rsidRPr="00306500">
        <w:rPr>
          <w:sz w:val="20"/>
          <w:szCs w:val="20"/>
        </w:rPr>
        <w:t>Fake Money</w:t>
      </w:r>
      <w:r w:rsidR="00A809A9" w:rsidRPr="00306500">
        <w:rPr>
          <w:sz w:val="20"/>
          <w:szCs w:val="20"/>
        </w:rPr>
        <w:t xml:space="preserve"> for Fed, Banks, Households, and Businesses </w:t>
      </w:r>
    </w:p>
    <w:p w14:paraId="1D32D44C" w14:textId="77777777" w:rsidR="00713992" w:rsidRPr="00306500" w:rsidRDefault="00A809A9" w:rsidP="00713992">
      <w:pPr>
        <w:pStyle w:val="ListParagraph"/>
        <w:numPr>
          <w:ilvl w:val="0"/>
          <w:numId w:val="2"/>
        </w:numPr>
        <w:rPr>
          <w:sz w:val="20"/>
          <w:szCs w:val="20"/>
        </w:rPr>
      </w:pPr>
      <w:r w:rsidRPr="00306500">
        <w:rPr>
          <w:sz w:val="20"/>
          <w:szCs w:val="20"/>
        </w:rPr>
        <w:t>Treasury Bonds (</w:t>
      </w:r>
      <w:r w:rsidR="00713992" w:rsidRPr="00306500">
        <w:rPr>
          <w:sz w:val="20"/>
          <w:szCs w:val="20"/>
        </w:rPr>
        <w:t>U.S. Securities)</w:t>
      </w:r>
      <w:r w:rsidRPr="00306500">
        <w:rPr>
          <w:sz w:val="20"/>
          <w:szCs w:val="20"/>
        </w:rPr>
        <w:t xml:space="preserve"> x 5 </w:t>
      </w:r>
      <w:r w:rsidR="00B8222E">
        <w:rPr>
          <w:sz w:val="20"/>
          <w:szCs w:val="20"/>
        </w:rPr>
        <w:t>and $100,000 bills x 5</w:t>
      </w:r>
    </w:p>
    <w:p w14:paraId="420718EA" w14:textId="77777777" w:rsidR="00A809A9" w:rsidRPr="00306500" w:rsidRDefault="00A809A9" w:rsidP="00713992">
      <w:pPr>
        <w:pStyle w:val="ListParagraph"/>
        <w:numPr>
          <w:ilvl w:val="0"/>
          <w:numId w:val="2"/>
        </w:numPr>
        <w:rPr>
          <w:sz w:val="20"/>
          <w:szCs w:val="20"/>
        </w:rPr>
      </w:pPr>
      <w:r w:rsidRPr="00306500">
        <w:rPr>
          <w:sz w:val="20"/>
          <w:szCs w:val="20"/>
        </w:rPr>
        <w:t>Fed Signs: Expansionary &amp; Contractionary Policy, Open Market Operations, Reserve Requirement, Discount Rate</w:t>
      </w:r>
    </w:p>
    <w:p w14:paraId="2553906B" w14:textId="77777777" w:rsidR="00A809A9" w:rsidRPr="00306500" w:rsidRDefault="00A809A9" w:rsidP="00713992">
      <w:pPr>
        <w:pStyle w:val="ListParagraph"/>
        <w:numPr>
          <w:ilvl w:val="0"/>
          <w:numId w:val="2"/>
        </w:numPr>
        <w:rPr>
          <w:sz w:val="20"/>
          <w:szCs w:val="20"/>
        </w:rPr>
      </w:pPr>
      <w:r w:rsidRPr="00306500">
        <w:rPr>
          <w:sz w:val="20"/>
          <w:szCs w:val="20"/>
        </w:rPr>
        <w:t xml:space="preserve">Economists Signs: Full Employment, Recession, Economic Growth (Inflationary Gap)  </w:t>
      </w:r>
    </w:p>
    <w:p w14:paraId="11D81052" w14:textId="77777777" w:rsidR="00436C08" w:rsidRPr="00306500" w:rsidRDefault="00A809A9" w:rsidP="00713992">
      <w:pPr>
        <w:pStyle w:val="ListParagraph"/>
        <w:numPr>
          <w:ilvl w:val="0"/>
          <w:numId w:val="2"/>
        </w:numPr>
        <w:rPr>
          <w:sz w:val="20"/>
          <w:szCs w:val="20"/>
        </w:rPr>
      </w:pPr>
      <w:r w:rsidRPr="00306500">
        <w:rPr>
          <w:sz w:val="20"/>
          <w:szCs w:val="20"/>
        </w:rPr>
        <w:t xml:space="preserve">Interest Rates: 3%, 5%, 10% </w:t>
      </w:r>
    </w:p>
    <w:p w14:paraId="28F6DD27" w14:textId="77777777" w:rsidR="006E5335" w:rsidRDefault="00A809A9" w:rsidP="00436C08">
      <w:pPr>
        <w:pStyle w:val="ListParagraph"/>
        <w:numPr>
          <w:ilvl w:val="0"/>
          <w:numId w:val="2"/>
        </w:numPr>
        <w:rPr>
          <w:sz w:val="20"/>
          <w:szCs w:val="20"/>
        </w:rPr>
      </w:pPr>
      <w:r w:rsidRPr="00306500">
        <w:rPr>
          <w:sz w:val="20"/>
          <w:szCs w:val="20"/>
        </w:rPr>
        <w:t xml:space="preserve">Signs: </w:t>
      </w:r>
      <w:r w:rsidR="00713992" w:rsidRPr="00306500">
        <w:rPr>
          <w:sz w:val="20"/>
          <w:szCs w:val="20"/>
        </w:rPr>
        <w:t>Federal Reserve Sign</w:t>
      </w:r>
      <w:r w:rsidR="00436C08" w:rsidRPr="00306500">
        <w:rPr>
          <w:sz w:val="20"/>
          <w:szCs w:val="20"/>
        </w:rPr>
        <w:t xml:space="preserve"> (FOMC)</w:t>
      </w:r>
      <w:r w:rsidRPr="00306500">
        <w:rPr>
          <w:sz w:val="20"/>
          <w:szCs w:val="20"/>
        </w:rPr>
        <w:t>, Commercial Banks, Firms, Households, Economists, POTUS</w:t>
      </w:r>
    </w:p>
    <w:p w14:paraId="218EDFF6" w14:textId="77777777" w:rsidR="00306500" w:rsidRPr="00306500" w:rsidRDefault="00306500" w:rsidP="00306500">
      <w:pPr>
        <w:pStyle w:val="ListParagraph"/>
        <w:rPr>
          <w:sz w:val="20"/>
          <w:szCs w:val="20"/>
        </w:rPr>
      </w:pPr>
    </w:p>
    <w:p w14:paraId="01329C17" w14:textId="77777777" w:rsidR="00436C08" w:rsidRPr="00306500" w:rsidRDefault="00436C08" w:rsidP="00436C08">
      <w:pPr>
        <w:rPr>
          <w:rFonts w:ascii="Times New Roman" w:hAnsi="Times New Roman" w:cs="Times New Roman"/>
          <w:sz w:val="20"/>
          <w:szCs w:val="20"/>
          <w:u w:val="single"/>
        </w:rPr>
      </w:pPr>
      <w:r w:rsidRPr="00306500">
        <w:rPr>
          <w:rFonts w:ascii="Times New Roman" w:hAnsi="Times New Roman" w:cs="Times New Roman"/>
          <w:sz w:val="20"/>
          <w:szCs w:val="20"/>
          <w:u w:val="single"/>
        </w:rPr>
        <w:t>Monetary Activity</w:t>
      </w:r>
    </w:p>
    <w:p w14:paraId="0D9AC8EB" w14:textId="77777777" w:rsidR="00436C08" w:rsidRPr="00306500" w:rsidRDefault="00436C08" w:rsidP="00436C08">
      <w:pPr>
        <w:rPr>
          <w:rFonts w:ascii="Times New Roman" w:hAnsi="Times New Roman" w:cs="Times New Roman"/>
          <w:sz w:val="20"/>
          <w:szCs w:val="20"/>
        </w:rPr>
      </w:pPr>
      <w:r w:rsidRPr="00306500">
        <w:rPr>
          <w:rFonts w:ascii="Times New Roman" w:hAnsi="Times New Roman" w:cs="Times New Roman"/>
          <w:sz w:val="20"/>
          <w:szCs w:val="20"/>
        </w:rPr>
        <w:t xml:space="preserve">The teacher will select the following groups to participate in several mock macroeconomic scenarios that incorporate knowledge and interpretation of how aggregate demand and aggregate supply impact the business cycle and influencing recessions, unemployment rates, price levels (inflation), full employment, and economic growth. First the teacher will provide an economic scenario to the team of macroeconomists to decipher and plot of 3 specific economic graphs: PPC, Business Cycle, and AD/AS.  Students will then determine what the Federal Reserve’s proper response to each economic situation should be when applying the appropriate monetary policy (contractionary or expansionary). Once the FOMC has made the decision to either expand or contract the nation’s money supply, the Chair of the Fed will select which monetary tool (Open Market Operations, Reserve Requirement, or Discount Rate) should be implemented.  The Fed Chair will then rely the information or buy/sell U.S. Securities/Treasury Bonds to commercial banks to increase or decrease the money supply. After the commercial banks money supply has been affected by the chosen monetary policy, the banks will then show the impact on the interest rates to the households (Consumption) and the firms/businesses (Investment) to decide whether they should increase loans or purchase investments with a high rate of return. After the process has been completed, the macroeconomists will show the overall impact on the economy using 3 specific graphs: PPC, Business Cycle, and AD/AS. </w:t>
      </w:r>
    </w:p>
    <w:p w14:paraId="061A9972" w14:textId="77777777" w:rsidR="00713992" w:rsidRPr="00221327" w:rsidRDefault="00221327" w:rsidP="00221327">
      <w:pPr>
        <w:jc w:val="center"/>
        <w:rPr>
          <w:rFonts w:ascii="Franklin Gothic Demi" w:hAnsi="Franklin Gothic Demi"/>
          <w:sz w:val="144"/>
          <w:szCs w:val="144"/>
        </w:rPr>
      </w:pPr>
      <w:r w:rsidRPr="00221327">
        <w:rPr>
          <w:rFonts w:ascii="Franklin Gothic Demi" w:hAnsi="Franklin Gothic Demi"/>
          <w:sz w:val="144"/>
          <w:szCs w:val="144"/>
        </w:rPr>
        <w:lastRenderedPageBreak/>
        <w:t>U.S. Securities</w:t>
      </w:r>
    </w:p>
    <w:p w14:paraId="457D60A0" w14:textId="77777777" w:rsidR="00221327" w:rsidRPr="00221327" w:rsidRDefault="00221327" w:rsidP="00221327">
      <w:pPr>
        <w:jc w:val="center"/>
        <w:rPr>
          <w:rFonts w:ascii="Franklin Gothic Demi" w:hAnsi="Franklin Gothic Demi"/>
          <w:sz w:val="144"/>
          <w:szCs w:val="144"/>
        </w:rPr>
      </w:pPr>
    </w:p>
    <w:p w14:paraId="75F0B0C7" w14:textId="77777777" w:rsidR="00221327" w:rsidRPr="00221327" w:rsidRDefault="00221327" w:rsidP="00221327">
      <w:pPr>
        <w:jc w:val="center"/>
        <w:rPr>
          <w:rFonts w:ascii="Franklin Gothic Demi" w:hAnsi="Franklin Gothic Demi"/>
          <w:sz w:val="144"/>
          <w:szCs w:val="144"/>
        </w:rPr>
      </w:pPr>
      <w:r w:rsidRPr="00221327">
        <w:rPr>
          <w:rFonts w:ascii="Franklin Gothic Demi" w:hAnsi="Franklin Gothic Demi"/>
          <w:sz w:val="144"/>
          <w:szCs w:val="144"/>
        </w:rPr>
        <w:t>TREASURY BOND</w:t>
      </w:r>
    </w:p>
    <w:p w14:paraId="2DBAB1F0" w14:textId="77777777" w:rsidR="00221327" w:rsidRPr="00221327" w:rsidRDefault="00221327" w:rsidP="00221327">
      <w:pPr>
        <w:jc w:val="center"/>
        <w:rPr>
          <w:rFonts w:ascii="Franklin Gothic Demi" w:hAnsi="Franklin Gothic Demi"/>
          <w:sz w:val="144"/>
          <w:szCs w:val="144"/>
        </w:rPr>
      </w:pPr>
      <w:r w:rsidRPr="00221327">
        <w:rPr>
          <w:rFonts w:ascii="Franklin Gothic Demi" w:hAnsi="Franklin Gothic Demi"/>
          <w:sz w:val="144"/>
          <w:szCs w:val="144"/>
        </w:rPr>
        <w:t>$100,000</w:t>
      </w:r>
    </w:p>
    <w:p w14:paraId="6E491089" w14:textId="77777777" w:rsidR="00713992" w:rsidRDefault="00713992" w:rsidP="00713992">
      <w:pPr>
        <w:pStyle w:val="Default"/>
        <w:rPr>
          <w:rFonts w:ascii="Times New Roman" w:hAnsi="Times New Roman" w:cs="Times New Roman"/>
          <w:sz w:val="144"/>
          <w:szCs w:val="144"/>
        </w:rPr>
      </w:pPr>
    </w:p>
    <w:p w14:paraId="040C5B7F" w14:textId="77777777" w:rsidR="00AB37FF" w:rsidRPr="00AB37FF" w:rsidRDefault="00AB37FF" w:rsidP="00713992">
      <w:pPr>
        <w:pStyle w:val="Default"/>
        <w:rPr>
          <w:rFonts w:ascii="Times New Roman" w:hAnsi="Times New Roman" w:cs="Times New Roman"/>
          <w:sz w:val="96"/>
          <w:szCs w:val="96"/>
        </w:rPr>
      </w:pPr>
    </w:p>
    <w:p w14:paraId="691ED733" w14:textId="77777777" w:rsidR="00AB37FF" w:rsidRDefault="00AB37FF" w:rsidP="00713992">
      <w:pPr>
        <w:pStyle w:val="Default"/>
        <w:rPr>
          <w:rFonts w:ascii="Times New Roman" w:hAnsi="Times New Roman" w:cs="Times New Roman"/>
          <w:sz w:val="144"/>
          <w:szCs w:val="144"/>
        </w:rPr>
      </w:pPr>
      <w:r>
        <w:rPr>
          <w:noProof/>
        </w:rPr>
        <w:drawing>
          <wp:inline distT="0" distB="0" distL="0" distR="0" wp14:anchorId="4AD73844" wp14:editId="3D965FB2">
            <wp:extent cx="8010525" cy="3384728"/>
            <wp:effectExtent l="0" t="0" r="0" b="6350"/>
            <wp:docPr id="1" name="Picture 1" descr="F:\2011 High School Two Day\Macro Lessons\$100,000 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1 High School Two Day\Macro Lessons\$100,000 bill.jpg"/>
                    <pic:cNvPicPr>
                      <a:picLocks noChangeAspect="1" noChangeArrowheads="1"/>
                    </pic:cNvPicPr>
                  </pic:nvPicPr>
                  <pic:blipFill>
                    <a:blip r:embed="rId7" cstate="print"/>
                    <a:srcRect/>
                    <a:stretch>
                      <a:fillRect/>
                    </a:stretch>
                  </pic:blipFill>
                  <pic:spPr bwMode="auto">
                    <a:xfrm>
                      <a:off x="0" y="0"/>
                      <a:ext cx="8025370" cy="3391000"/>
                    </a:xfrm>
                    <a:prstGeom prst="rect">
                      <a:avLst/>
                    </a:prstGeom>
                    <a:noFill/>
                    <a:ln w="9525">
                      <a:noFill/>
                      <a:miter lim="800000"/>
                      <a:headEnd/>
                      <a:tailEnd/>
                    </a:ln>
                  </pic:spPr>
                </pic:pic>
              </a:graphicData>
            </a:graphic>
          </wp:inline>
        </w:drawing>
      </w:r>
    </w:p>
    <w:p w14:paraId="5F32A4FB" w14:textId="77777777" w:rsidR="00AB37FF" w:rsidRPr="00221327" w:rsidRDefault="00AB37FF" w:rsidP="00713992">
      <w:pPr>
        <w:pStyle w:val="Default"/>
        <w:rPr>
          <w:rFonts w:ascii="Times New Roman" w:hAnsi="Times New Roman" w:cs="Times New Roman"/>
          <w:sz w:val="144"/>
          <w:szCs w:val="144"/>
        </w:rPr>
      </w:pPr>
    </w:p>
    <w:p w14:paraId="34F008C7" w14:textId="77777777" w:rsidR="00713992" w:rsidRDefault="00221327" w:rsidP="00221327">
      <w:pPr>
        <w:jc w:val="center"/>
        <w:rPr>
          <w:rFonts w:ascii="Copperplate Gothic Bold" w:hAnsi="Copperplate Gothic Bold"/>
          <w:sz w:val="144"/>
          <w:szCs w:val="144"/>
        </w:rPr>
      </w:pPr>
      <w:r>
        <w:rPr>
          <w:rFonts w:ascii="Copperplate Gothic Bold" w:hAnsi="Copperplate Gothic Bold"/>
          <w:sz w:val="144"/>
          <w:szCs w:val="144"/>
        </w:rPr>
        <w:lastRenderedPageBreak/>
        <w:t>Federal Reserve</w:t>
      </w:r>
    </w:p>
    <w:p w14:paraId="778D7ABA" w14:textId="77777777" w:rsidR="00221327" w:rsidRDefault="00221327" w:rsidP="00221327">
      <w:pPr>
        <w:jc w:val="center"/>
        <w:rPr>
          <w:rFonts w:ascii="Copperplate Gothic Bold" w:hAnsi="Copperplate Gothic Bold"/>
          <w:sz w:val="144"/>
          <w:szCs w:val="144"/>
        </w:rPr>
      </w:pPr>
    </w:p>
    <w:p w14:paraId="09AA39DE" w14:textId="77777777" w:rsidR="00221327" w:rsidRPr="00221327" w:rsidRDefault="00221327" w:rsidP="00221327">
      <w:pPr>
        <w:jc w:val="center"/>
        <w:rPr>
          <w:rFonts w:ascii="Copperplate Gothic Bold" w:hAnsi="Copperplate Gothic Bold"/>
          <w:sz w:val="96"/>
          <w:szCs w:val="96"/>
        </w:rPr>
      </w:pPr>
      <w:r>
        <w:rPr>
          <w:rFonts w:ascii="Copperplate Gothic Bold" w:hAnsi="Copperplate Gothic Bold"/>
          <w:sz w:val="96"/>
          <w:szCs w:val="96"/>
        </w:rPr>
        <w:t>Federal Open Market Committee (FOMC)</w:t>
      </w:r>
    </w:p>
    <w:p w14:paraId="627ABCB5" w14:textId="77777777" w:rsidR="00713992" w:rsidRPr="00306500" w:rsidRDefault="00713992" w:rsidP="00713992">
      <w:pPr>
        <w:rPr>
          <w:sz w:val="20"/>
          <w:szCs w:val="20"/>
        </w:rPr>
      </w:pPr>
    </w:p>
    <w:p w14:paraId="19A65B66" w14:textId="77777777" w:rsidR="00713992" w:rsidRDefault="00713992" w:rsidP="00713992">
      <w:pPr>
        <w:pStyle w:val="Default"/>
        <w:rPr>
          <w:rFonts w:ascii="Times New Roman" w:hAnsi="Times New Roman" w:cs="Times New Roman"/>
          <w:sz w:val="23"/>
          <w:szCs w:val="23"/>
        </w:rPr>
      </w:pPr>
    </w:p>
    <w:p w14:paraId="1E0D2442" w14:textId="77777777" w:rsidR="00713992" w:rsidRDefault="00713992" w:rsidP="00713992">
      <w:pPr>
        <w:pStyle w:val="Default"/>
        <w:ind w:left="720"/>
        <w:rPr>
          <w:rFonts w:ascii="Times New Roman" w:hAnsi="Times New Roman" w:cs="Times New Roman"/>
          <w:sz w:val="23"/>
          <w:szCs w:val="23"/>
        </w:rPr>
      </w:pPr>
    </w:p>
    <w:p w14:paraId="7934C766" w14:textId="77777777" w:rsidR="00713992" w:rsidRDefault="00713992" w:rsidP="00713992">
      <w:pPr>
        <w:spacing w:line="240" w:lineRule="auto"/>
        <w:rPr>
          <w:rFonts w:ascii="Times New Roman" w:hAnsi="Times New Roman" w:cs="Times New Roman"/>
          <w:sz w:val="24"/>
          <w:szCs w:val="24"/>
        </w:rPr>
      </w:pPr>
    </w:p>
    <w:p w14:paraId="78D28292" w14:textId="77777777" w:rsidR="00713992" w:rsidRPr="00105674" w:rsidRDefault="00221327" w:rsidP="00221327">
      <w:pPr>
        <w:spacing w:line="240" w:lineRule="auto"/>
        <w:jc w:val="center"/>
        <w:rPr>
          <w:rFonts w:ascii="Copperplate Gothic Bold" w:hAnsi="Copperplate Gothic Bold" w:cs="Times New Roman"/>
          <w:sz w:val="96"/>
          <w:szCs w:val="96"/>
          <w:u w:val="single"/>
        </w:rPr>
      </w:pPr>
      <w:r w:rsidRPr="00105674">
        <w:rPr>
          <w:rFonts w:ascii="Copperplate Gothic Bold" w:hAnsi="Copperplate Gothic Bold" w:cs="Times New Roman"/>
          <w:sz w:val="96"/>
          <w:szCs w:val="96"/>
          <w:u w:val="single"/>
        </w:rPr>
        <w:lastRenderedPageBreak/>
        <w:t>Expansionary Monetary Policy</w:t>
      </w:r>
    </w:p>
    <w:p w14:paraId="3EE8183F" w14:textId="77777777" w:rsidR="00221327" w:rsidRDefault="00221327" w:rsidP="00221327">
      <w:pPr>
        <w:spacing w:line="240" w:lineRule="auto"/>
        <w:jc w:val="center"/>
        <w:rPr>
          <w:rFonts w:ascii="Copperplate Gothic Bold" w:hAnsi="Copperplate Gothic Bold" w:cs="Times New Roman"/>
          <w:sz w:val="96"/>
          <w:szCs w:val="96"/>
        </w:rPr>
      </w:pPr>
    </w:p>
    <w:p w14:paraId="68F6F071" w14:textId="77777777" w:rsidR="00221327" w:rsidRDefault="00221327" w:rsidP="00221327">
      <w:pPr>
        <w:pStyle w:val="ListParagraph"/>
        <w:numPr>
          <w:ilvl w:val="0"/>
          <w:numId w:val="5"/>
        </w:numPr>
        <w:rPr>
          <w:rFonts w:ascii="Copperplate Gothic Bold" w:hAnsi="Copperplate Gothic Bold"/>
          <w:sz w:val="72"/>
          <w:szCs w:val="72"/>
        </w:rPr>
      </w:pPr>
      <w:r w:rsidRPr="00221327">
        <w:rPr>
          <w:rFonts w:ascii="Copperplate Gothic Bold" w:hAnsi="Copperplate Gothic Bold"/>
          <w:sz w:val="72"/>
          <w:szCs w:val="72"/>
        </w:rPr>
        <w:t>Open Market Operations</w:t>
      </w:r>
    </w:p>
    <w:p w14:paraId="64730ACC" w14:textId="77777777" w:rsidR="00221327" w:rsidRDefault="00221327" w:rsidP="00221327">
      <w:pPr>
        <w:pStyle w:val="ListParagraph"/>
        <w:numPr>
          <w:ilvl w:val="0"/>
          <w:numId w:val="6"/>
        </w:numPr>
        <w:rPr>
          <w:rFonts w:ascii="Copperplate Gothic Bold" w:hAnsi="Copperplate Gothic Bold"/>
          <w:sz w:val="72"/>
          <w:szCs w:val="72"/>
        </w:rPr>
      </w:pPr>
      <w:r>
        <w:rPr>
          <w:rFonts w:ascii="Copperplate Gothic Bold" w:hAnsi="Copperplate Gothic Bold"/>
          <w:sz w:val="72"/>
          <w:szCs w:val="72"/>
        </w:rPr>
        <w:t>“Easy-Money”</w:t>
      </w:r>
    </w:p>
    <w:p w14:paraId="2C721598" w14:textId="77777777" w:rsidR="00221327" w:rsidRDefault="00221327" w:rsidP="00221327">
      <w:pPr>
        <w:pStyle w:val="ListParagraph"/>
        <w:numPr>
          <w:ilvl w:val="0"/>
          <w:numId w:val="6"/>
        </w:numPr>
        <w:rPr>
          <w:rFonts w:ascii="Copperplate Gothic Bold" w:hAnsi="Copperplate Gothic Bold"/>
          <w:sz w:val="72"/>
          <w:szCs w:val="72"/>
        </w:rPr>
      </w:pPr>
      <w:r>
        <w:rPr>
          <w:rFonts w:ascii="Copperplate Gothic Bold" w:hAnsi="Copperplate Gothic Bold"/>
          <w:sz w:val="72"/>
          <w:szCs w:val="72"/>
        </w:rPr>
        <w:t>Buy Bonds (“Buy Big”)</w:t>
      </w:r>
    </w:p>
    <w:p w14:paraId="2FB327C2" w14:textId="77777777" w:rsidR="00221327" w:rsidRDefault="00221327" w:rsidP="00221327">
      <w:pPr>
        <w:pStyle w:val="ListParagraph"/>
        <w:numPr>
          <w:ilvl w:val="0"/>
          <w:numId w:val="5"/>
        </w:numPr>
        <w:rPr>
          <w:rFonts w:ascii="Copperplate Gothic Bold" w:hAnsi="Copperplate Gothic Bold"/>
          <w:sz w:val="72"/>
          <w:szCs w:val="72"/>
        </w:rPr>
      </w:pPr>
      <w:r>
        <w:rPr>
          <w:rFonts w:ascii="Copperplate Gothic Bold" w:hAnsi="Copperplate Gothic Bold"/>
          <w:sz w:val="72"/>
          <w:szCs w:val="72"/>
        </w:rPr>
        <w:t>Reserve Requirement</w:t>
      </w:r>
    </w:p>
    <w:p w14:paraId="07091885" w14:textId="77777777" w:rsidR="00221327" w:rsidRDefault="00221327" w:rsidP="00221327">
      <w:pPr>
        <w:pStyle w:val="ListParagraph"/>
        <w:numPr>
          <w:ilvl w:val="0"/>
          <w:numId w:val="7"/>
        </w:numPr>
        <w:rPr>
          <w:rFonts w:ascii="Copperplate Gothic Bold" w:hAnsi="Copperplate Gothic Bold"/>
          <w:sz w:val="72"/>
          <w:szCs w:val="72"/>
        </w:rPr>
      </w:pPr>
      <w:r>
        <w:rPr>
          <w:rFonts w:ascii="Copperplate Gothic Bold" w:hAnsi="Copperplate Gothic Bold"/>
          <w:sz w:val="72"/>
          <w:szCs w:val="72"/>
        </w:rPr>
        <w:t>10% or Lower</w:t>
      </w:r>
    </w:p>
    <w:p w14:paraId="02FE4E08" w14:textId="77777777" w:rsidR="00221327" w:rsidRDefault="00221327" w:rsidP="00221327">
      <w:pPr>
        <w:pStyle w:val="ListParagraph"/>
        <w:numPr>
          <w:ilvl w:val="0"/>
          <w:numId w:val="5"/>
        </w:numPr>
        <w:rPr>
          <w:rFonts w:ascii="Copperplate Gothic Bold" w:hAnsi="Copperplate Gothic Bold"/>
          <w:sz w:val="72"/>
          <w:szCs w:val="72"/>
        </w:rPr>
      </w:pPr>
      <w:r>
        <w:rPr>
          <w:rFonts w:ascii="Copperplate Gothic Bold" w:hAnsi="Copperplate Gothic Bold"/>
          <w:sz w:val="72"/>
          <w:szCs w:val="72"/>
        </w:rPr>
        <w:t xml:space="preserve">Discount Rate </w:t>
      </w:r>
    </w:p>
    <w:p w14:paraId="710446B8" w14:textId="77777777" w:rsidR="00713992" w:rsidRPr="00694F62" w:rsidRDefault="00694F62" w:rsidP="00137DEC">
      <w:pPr>
        <w:pStyle w:val="ListParagraph"/>
        <w:numPr>
          <w:ilvl w:val="0"/>
          <w:numId w:val="7"/>
        </w:numPr>
        <w:rPr>
          <w:rFonts w:ascii="Copperplate Gothic Bold" w:hAnsi="Copperplate Gothic Bold"/>
          <w:sz w:val="72"/>
          <w:szCs w:val="72"/>
        </w:rPr>
      </w:pPr>
      <w:r>
        <w:rPr>
          <w:rFonts w:ascii="Copperplate Gothic Bold" w:hAnsi="Copperplate Gothic Bold"/>
          <w:sz w:val="72"/>
          <w:szCs w:val="72"/>
        </w:rPr>
        <w:t>decrease (</w:t>
      </w:r>
      <w:r w:rsidR="00215967">
        <w:rPr>
          <w:rFonts w:ascii="Copperplate Gothic Bold" w:hAnsi="Copperplate Gothic Bold"/>
          <w:sz w:val="72"/>
          <w:szCs w:val="72"/>
        </w:rPr>
        <w:t>1.00 Now)</w:t>
      </w:r>
    </w:p>
    <w:p w14:paraId="4C19FB6E" w14:textId="77777777" w:rsidR="00694F62" w:rsidRPr="00105674" w:rsidRDefault="00694F62" w:rsidP="00694F62">
      <w:pPr>
        <w:spacing w:line="240" w:lineRule="auto"/>
        <w:jc w:val="center"/>
        <w:rPr>
          <w:rFonts w:ascii="Copperplate Gothic Bold" w:hAnsi="Copperplate Gothic Bold" w:cs="Times New Roman"/>
          <w:sz w:val="96"/>
          <w:szCs w:val="96"/>
          <w:u w:val="single"/>
        </w:rPr>
      </w:pPr>
      <w:r w:rsidRPr="00105674">
        <w:rPr>
          <w:rFonts w:ascii="Copperplate Gothic Bold" w:hAnsi="Copperplate Gothic Bold" w:cs="Times New Roman"/>
          <w:sz w:val="96"/>
          <w:szCs w:val="96"/>
          <w:u w:val="single"/>
        </w:rPr>
        <w:lastRenderedPageBreak/>
        <w:t>Contractionary Monetary Policy</w:t>
      </w:r>
    </w:p>
    <w:p w14:paraId="1BCF7BD0" w14:textId="77777777" w:rsidR="00694F62" w:rsidRDefault="00694F62" w:rsidP="00694F62">
      <w:pPr>
        <w:spacing w:line="240" w:lineRule="auto"/>
        <w:jc w:val="center"/>
        <w:rPr>
          <w:rFonts w:ascii="Copperplate Gothic Bold" w:hAnsi="Copperplate Gothic Bold" w:cs="Times New Roman"/>
          <w:sz w:val="96"/>
          <w:szCs w:val="96"/>
        </w:rPr>
      </w:pPr>
    </w:p>
    <w:p w14:paraId="01CD8DAB" w14:textId="77777777" w:rsidR="00694F62" w:rsidRDefault="00694F62" w:rsidP="00694F62">
      <w:pPr>
        <w:pStyle w:val="ListParagraph"/>
        <w:numPr>
          <w:ilvl w:val="0"/>
          <w:numId w:val="8"/>
        </w:numPr>
        <w:rPr>
          <w:rFonts w:ascii="Copperplate Gothic Bold" w:hAnsi="Copperplate Gothic Bold"/>
          <w:sz w:val="72"/>
          <w:szCs w:val="72"/>
        </w:rPr>
      </w:pPr>
      <w:r w:rsidRPr="00221327">
        <w:rPr>
          <w:rFonts w:ascii="Copperplate Gothic Bold" w:hAnsi="Copperplate Gothic Bold"/>
          <w:sz w:val="72"/>
          <w:szCs w:val="72"/>
        </w:rPr>
        <w:t>Open Market Operations</w:t>
      </w:r>
    </w:p>
    <w:p w14:paraId="45C087F4" w14:textId="77777777" w:rsidR="00694F62" w:rsidRDefault="00694F62" w:rsidP="00694F62">
      <w:pPr>
        <w:pStyle w:val="ListParagraph"/>
        <w:numPr>
          <w:ilvl w:val="0"/>
          <w:numId w:val="6"/>
        </w:numPr>
        <w:rPr>
          <w:rFonts w:ascii="Copperplate Gothic Bold" w:hAnsi="Copperplate Gothic Bold"/>
          <w:sz w:val="72"/>
          <w:szCs w:val="72"/>
        </w:rPr>
      </w:pPr>
      <w:r>
        <w:rPr>
          <w:rFonts w:ascii="Copperplate Gothic Bold" w:hAnsi="Copperplate Gothic Bold"/>
          <w:sz w:val="72"/>
          <w:szCs w:val="72"/>
        </w:rPr>
        <w:t>“Tight-Money”</w:t>
      </w:r>
    </w:p>
    <w:p w14:paraId="062C6347" w14:textId="77777777" w:rsidR="00694F62" w:rsidRDefault="00694F62" w:rsidP="00694F62">
      <w:pPr>
        <w:pStyle w:val="ListParagraph"/>
        <w:numPr>
          <w:ilvl w:val="0"/>
          <w:numId w:val="6"/>
        </w:numPr>
        <w:rPr>
          <w:rFonts w:ascii="Copperplate Gothic Bold" w:hAnsi="Copperplate Gothic Bold"/>
          <w:sz w:val="72"/>
          <w:szCs w:val="72"/>
        </w:rPr>
      </w:pPr>
      <w:r>
        <w:rPr>
          <w:rFonts w:ascii="Copperplate Gothic Bold" w:hAnsi="Copperplate Gothic Bold"/>
          <w:sz w:val="72"/>
          <w:szCs w:val="72"/>
        </w:rPr>
        <w:t xml:space="preserve">Sell Bonds </w:t>
      </w:r>
      <w:r w:rsidRPr="00694F62">
        <w:rPr>
          <w:rFonts w:ascii="Copperplate Gothic Bold" w:hAnsi="Copperplate Gothic Bold"/>
          <w:sz w:val="68"/>
          <w:szCs w:val="68"/>
        </w:rPr>
        <w:t>(“sell small”)</w:t>
      </w:r>
    </w:p>
    <w:p w14:paraId="6FE957C8" w14:textId="77777777" w:rsidR="00694F62" w:rsidRDefault="00694F62" w:rsidP="00694F62">
      <w:pPr>
        <w:pStyle w:val="ListParagraph"/>
        <w:numPr>
          <w:ilvl w:val="0"/>
          <w:numId w:val="8"/>
        </w:numPr>
        <w:rPr>
          <w:rFonts w:ascii="Copperplate Gothic Bold" w:hAnsi="Copperplate Gothic Bold"/>
          <w:sz w:val="72"/>
          <w:szCs w:val="72"/>
        </w:rPr>
      </w:pPr>
      <w:r>
        <w:rPr>
          <w:rFonts w:ascii="Copperplate Gothic Bold" w:hAnsi="Copperplate Gothic Bold"/>
          <w:sz w:val="72"/>
          <w:szCs w:val="72"/>
        </w:rPr>
        <w:t>Reserve Requirement</w:t>
      </w:r>
    </w:p>
    <w:p w14:paraId="65D98E50" w14:textId="77777777" w:rsidR="00694F62" w:rsidRDefault="00694F62" w:rsidP="00694F62">
      <w:pPr>
        <w:pStyle w:val="ListParagraph"/>
        <w:numPr>
          <w:ilvl w:val="0"/>
          <w:numId w:val="7"/>
        </w:numPr>
        <w:rPr>
          <w:rFonts w:ascii="Copperplate Gothic Bold" w:hAnsi="Copperplate Gothic Bold"/>
          <w:sz w:val="72"/>
          <w:szCs w:val="72"/>
        </w:rPr>
      </w:pPr>
      <w:r>
        <w:rPr>
          <w:rFonts w:ascii="Copperplate Gothic Bold" w:hAnsi="Copperplate Gothic Bold"/>
          <w:sz w:val="72"/>
          <w:szCs w:val="72"/>
        </w:rPr>
        <w:t xml:space="preserve">Raise from 10% </w:t>
      </w:r>
    </w:p>
    <w:p w14:paraId="66357A3D" w14:textId="77777777" w:rsidR="00694F62" w:rsidRDefault="00694F62" w:rsidP="00694F62">
      <w:pPr>
        <w:pStyle w:val="ListParagraph"/>
        <w:numPr>
          <w:ilvl w:val="0"/>
          <w:numId w:val="8"/>
        </w:numPr>
        <w:rPr>
          <w:rFonts w:ascii="Copperplate Gothic Bold" w:hAnsi="Copperplate Gothic Bold"/>
          <w:sz w:val="72"/>
          <w:szCs w:val="72"/>
        </w:rPr>
      </w:pPr>
      <w:r>
        <w:rPr>
          <w:rFonts w:ascii="Copperplate Gothic Bold" w:hAnsi="Copperplate Gothic Bold"/>
          <w:sz w:val="72"/>
          <w:szCs w:val="72"/>
        </w:rPr>
        <w:t xml:space="preserve">Discount Rate </w:t>
      </w:r>
    </w:p>
    <w:p w14:paraId="2C9F5492" w14:textId="77777777" w:rsidR="00694F62" w:rsidRPr="00221327" w:rsidRDefault="00694F62" w:rsidP="00694F62">
      <w:pPr>
        <w:pStyle w:val="ListParagraph"/>
        <w:numPr>
          <w:ilvl w:val="0"/>
          <w:numId w:val="7"/>
        </w:numPr>
        <w:rPr>
          <w:rFonts w:ascii="Copperplate Gothic Bold" w:hAnsi="Copperplate Gothic Bold"/>
          <w:sz w:val="72"/>
          <w:szCs w:val="72"/>
        </w:rPr>
      </w:pPr>
      <w:r>
        <w:rPr>
          <w:rFonts w:ascii="Copperplate Gothic Bold" w:hAnsi="Copperplate Gothic Bold"/>
          <w:sz w:val="72"/>
          <w:szCs w:val="72"/>
        </w:rPr>
        <w:t>Increase (1.00 Now)</w:t>
      </w:r>
    </w:p>
    <w:p w14:paraId="777C39C8" w14:textId="77777777" w:rsidR="004B2BEB" w:rsidRDefault="004B2BEB" w:rsidP="004B2BEB">
      <w:pPr>
        <w:pStyle w:val="Default"/>
        <w:jc w:val="center"/>
        <w:rPr>
          <w:rFonts w:ascii="Comic Sans MS" w:hAnsi="Comic Sans MS" w:cs="Times New Roman"/>
          <w:sz w:val="144"/>
          <w:szCs w:val="144"/>
        </w:rPr>
      </w:pPr>
    </w:p>
    <w:p w14:paraId="73C19834" w14:textId="77777777" w:rsidR="00713992" w:rsidRPr="004B2BEB" w:rsidRDefault="004B2BEB" w:rsidP="004B2BEB">
      <w:pPr>
        <w:pStyle w:val="Default"/>
        <w:jc w:val="center"/>
        <w:rPr>
          <w:rFonts w:ascii="Comic Sans MS" w:hAnsi="Comic Sans MS" w:cs="Times New Roman"/>
          <w:sz w:val="180"/>
          <w:szCs w:val="180"/>
        </w:rPr>
      </w:pPr>
      <w:r w:rsidRPr="004B2BEB">
        <w:rPr>
          <w:rFonts w:ascii="Comic Sans MS" w:hAnsi="Comic Sans MS" w:cs="Times New Roman"/>
          <w:sz w:val="180"/>
          <w:szCs w:val="180"/>
        </w:rPr>
        <w:t xml:space="preserve">Commercial </w:t>
      </w:r>
    </w:p>
    <w:p w14:paraId="64F8E81E" w14:textId="77777777" w:rsidR="004B2BEB" w:rsidRPr="004B2BEB" w:rsidRDefault="004B2BEB" w:rsidP="004B2BEB">
      <w:pPr>
        <w:pStyle w:val="Default"/>
        <w:jc w:val="center"/>
        <w:rPr>
          <w:rFonts w:ascii="Comic Sans MS" w:hAnsi="Comic Sans MS" w:cs="Times New Roman"/>
          <w:sz w:val="180"/>
          <w:szCs w:val="180"/>
        </w:rPr>
      </w:pPr>
      <w:r w:rsidRPr="004B2BEB">
        <w:rPr>
          <w:rFonts w:ascii="Comic Sans MS" w:hAnsi="Comic Sans MS" w:cs="Times New Roman"/>
          <w:sz w:val="180"/>
          <w:szCs w:val="180"/>
        </w:rPr>
        <w:t>Banks</w:t>
      </w:r>
    </w:p>
    <w:p w14:paraId="3BEDB006" w14:textId="77777777" w:rsidR="00340E53" w:rsidRDefault="00340E53" w:rsidP="00AF7972">
      <w:pPr>
        <w:rPr>
          <w:rFonts w:ascii="Times New Roman" w:hAnsi="Times New Roman" w:cs="Times New Roman"/>
          <w:sz w:val="144"/>
          <w:szCs w:val="144"/>
        </w:rPr>
      </w:pPr>
    </w:p>
    <w:p w14:paraId="2886A9F4" w14:textId="77777777" w:rsidR="00340E53" w:rsidRPr="00340E53" w:rsidRDefault="00340E53" w:rsidP="00340E53">
      <w:pPr>
        <w:jc w:val="center"/>
        <w:rPr>
          <w:rFonts w:ascii="Comic Sans MS" w:hAnsi="Comic Sans MS" w:cs="Times New Roman"/>
          <w:sz w:val="180"/>
          <w:szCs w:val="180"/>
        </w:rPr>
      </w:pPr>
      <w:r w:rsidRPr="00340E53">
        <w:rPr>
          <w:rFonts w:ascii="Comic Sans MS" w:hAnsi="Comic Sans MS" w:cs="Times New Roman"/>
          <w:sz w:val="180"/>
          <w:szCs w:val="180"/>
        </w:rPr>
        <w:lastRenderedPageBreak/>
        <w:t xml:space="preserve">Credit </w:t>
      </w:r>
    </w:p>
    <w:p w14:paraId="5132ABF7" w14:textId="77777777" w:rsidR="00340E53" w:rsidRPr="00340E53" w:rsidRDefault="00340E53" w:rsidP="00340E53">
      <w:pPr>
        <w:jc w:val="center"/>
        <w:rPr>
          <w:rFonts w:ascii="Comic Sans MS" w:hAnsi="Comic Sans MS" w:cs="Times New Roman"/>
          <w:sz w:val="180"/>
          <w:szCs w:val="180"/>
        </w:rPr>
      </w:pPr>
      <w:r w:rsidRPr="00340E53">
        <w:rPr>
          <w:rFonts w:ascii="Comic Sans MS" w:hAnsi="Comic Sans MS" w:cs="Times New Roman"/>
          <w:sz w:val="180"/>
          <w:szCs w:val="180"/>
        </w:rPr>
        <w:t>Union</w:t>
      </w:r>
    </w:p>
    <w:p w14:paraId="1FFBF0A8" w14:textId="77777777" w:rsidR="00340E53" w:rsidRDefault="00340E53" w:rsidP="00AF7972">
      <w:pPr>
        <w:rPr>
          <w:rFonts w:ascii="Times New Roman" w:hAnsi="Times New Roman" w:cs="Times New Roman"/>
          <w:sz w:val="144"/>
          <w:szCs w:val="144"/>
        </w:rPr>
      </w:pPr>
    </w:p>
    <w:p w14:paraId="1F4C3347" w14:textId="77777777" w:rsidR="00340E53" w:rsidRDefault="00340E53" w:rsidP="00AF7972">
      <w:pPr>
        <w:rPr>
          <w:rFonts w:ascii="Times New Roman" w:hAnsi="Times New Roman" w:cs="Times New Roman"/>
          <w:sz w:val="144"/>
          <w:szCs w:val="144"/>
        </w:rPr>
      </w:pPr>
    </w:p>
    <w:p w14:paraId="4957E0E4" w14:textId="77777777" w:rsidR="00105674" w:rsidRPr="00105674" w:rsidRDefault="00105674" w:rsidP="00105674">
      <w:pPr>
        <w:jc w:val="center"/>
        <w:rPr>
          <w:rFonts w:ascii="Times New Roman" w:hAnsi="Times New Roman" w:cs="Times New Roman"/>
          <w:sz w:val="144"/>
          <w:szCs w:val="144"/>
          <w:u w:val="single"/>
        </w:rPr>
      </w:pPr>
      <w:r w:rsidRPr="00105674">
        <w:rPr>
          <w:rFonts w:ascii="Times New Roman" w:hAnsi="Times New Roman" w:cs="Times New Roman"/>
          <w:sz w:val="144"/>
          <w:szCs w:val="144"/>
          <w:u w:val="single"/>
        </w:rPr>
        <w:lastRenderedPageBreak/>
        <w:t>Interest Rates</w:t>
      </w:r>
    </w:p>
    <w:p w14:paraId="4B5B6A36" w14:textId="77777777" w:rsidR="00105674" w:rsidRDefault="00105674" w:rsidP="00105674">
      <w:pPr>
        <w:jc w:val="center"/>
        <w:rPr>
          <w:rFonts w:ascii="Times New Roman" w:hAnsi="Times New Roman" w:cs="Times New Roman"/>
          <w:sz w:val="144"/>
          <w:szCs w:val="144"/>
        </w:rPr>
      </w:pPr>
    </w:p>
    <w:p w14:paraId="0D067C3A" w14:textId="77777777" w:rsidR="00105674" w:rsidRPr="00105674" w:rsidRDefault="00105674" w:rsidP="00105674">
      <w:pPr>
        <w:jc w:val="center"/>
        <w:rPr>
          <w:rFonts w:ascii="Times New Roman" w:hAnsi="Times New Roman" w:cs="Times New Roman"/>
          <w:sz w:val="240"/>
          <w:szCs w:val="240"/>
        </w:rPr>
      </w:pPr>
      <w:r>
        <w:rPr>
          <w:rFonts w:ascii="Times New Roman" w:hAnsi="Times New Roman" w:cs="Times New Roman"/>
          <w:sz w:val="240"/>
          <w:szCs w:val="240"/>
        </w:rPr>
        <w:t>3</w:t>
      </w:r>
      <w:r w:rsidRPr="00105674">
        <w:rPr>
          <w:rFonts w:ascii="Times New Roman" w:hAnsi="Times New Roman" w:cs="Times New Roman"/>
          <w:sz w:val="240"/>
          <w:szCs w:val="240"/>
        </w:rPr>
        <w:t>%</w:t>
      </w:r>
    </w:p>
    <w:p w14:paraId="4CD8720B" w14:textId="77777777" w:rsidR="00105674" w:rsidRDefault="00105674" w:rsidP="00AF7972">
      <w:pPr>
        <w:rPr>
          <w:rFonts w:ascii="Times New Roman" w:hAnsi="Times New Roman" w:cs="Times New Roman"/>
          <w:sz w:val="144"/>
          <w:szCs w:val="144"/>
        </w:rPr>
      </w:pPr>
    </w:p>
    <w:p w14:paraId="269BF9F2" w14:textId="77777777" w:rsidR="00105674" w:rsidRPr="00105674" w:rsidRDefault="00105674" w:rsidP="00105674">
      <w:pPr>
        <w:jc w:val="center"/>
        <w:rPr>
          <w:rFonts w:ascii="Times New Roman" w:hAnsi="Times New Roman" w:cs="Times New Roman"/>
          <w:sz w:val="144"/>
          <w:szCs w:val="144"/>
          <w:u w:val="single"/>
        </w:rPr>
      </w:pPr>
      <w:r w:rsidRPr="00105674">
        <w:rPr>
          <w:rFonts w:ascii="Times New Roman" w:hAnsi="Times New Roman" w:cs="Times New Roman"/>
          <w:sz w:val="144"/>
          <w:szCs w:val="144"/>
          <w:u w:val="single"/>
        </w:rPr>
        <w:lastRenderedPageBreak/>
        <w:t>Interest Rates</w:t>
      </w:r>
    </w:p>
    <w:p w14:paraId="48D08C9C" w14:textId="77777777" w:rsidR="00105674" w:rsidRDefault="00105674" w:rsidP="00105674">
      <w:pPr>
        <w:jc w:val="center"/>
        <w:rPr>
          <w:rFonts w:ascii="Times New Roman" w:hAnsi="Times New Roman" w:cs="Times New Roman"/>
          <w:sz w:val="144"/>
          <w:szCs w:val="144"/>
        </w:rPr>
      </w:pPr>
    </w:p>
    <w:p w14:paraId="03AF1265" w14:textId="77777777" w:rsidR="00105674" w:rsidRPr="00105674" w:rsidRDefault="00105674" w:rsidP="00105674">
      <w:pPr>
        <w:jc w:val="center"/>
        <w:rPr>
          <w:rFonts w:ascii="Times New Roman" w:hAnsi="Times New Roman" w:cs="Times New Roman"/>
          <w:sz w:val="240"/>
          <w:szCs w:val="240"/>
        </w:rPr>
      </w:pPr>
      <w:r>
        <w:rPr>
          <w:rFonts w:ascii="Times New Roman" w:hAnsi="Times New Roman" w:cs="Times New Roman"/>
          <w:sz w:val="240"/>
          <w:szCs w:val="240"/>
        </w:rPr>
        <w:t>5</w:t>
      </w:r>
      <w:r w:rsidRPr="00105674">
        <w:rPr>
          <w:rFonts w:ascii="Times New Roman" w:hAnsi="Times New Roman" w:cs="Times New Roman"/>
          <w:sz w:val="240"/>
          <w:szCs w:val="240"/>
        </w:rPr>
        <w:t>%</w:t>
      </w:r>
    </w:p>
    <w:p w14:paraId="6E61585F" w14:textId="77777777" w:rsidR="00105674" w:rsidRDefault="00105674" w:rsidP="00AF7972">
      <w:pPr>
        <w:rPr>
          <w:rFonts w:ascii="Times New Roman" w:hAnsi="Times New Roman" w:cs="Times New Roman"/>
          <w:sz w:val="144"/>
          <w:szCs w:val="144"/>
        </w:rPr>
      </w:pPr>
    </w:p>
    <w:p w14:paraId="278830BF" w14:textId="77777777" w:rsidR="00745D1B" w:rsidRPr="00105674" w:rsidRDefault="00745D1B" w:rsidP="00745D1B">
      <w:pPr>
        <w:jc w:val="center"/>
        <w:rPr>
          <w:rFonts w:ascii="Times New Roman" w:hAnsi="Times New Roman" w:cs="Times New Roman"/>
          <w:sz w:val="144"/>
          <w:szCs w:val="144"/>
          <w:u w:val="single"/>
        </w:rPr>
      </w:pPr>
      <w:r w:rsidRPr="00105674">
        <w:rPr>
          <w:rFonts w:ascii="Times New Roman" w:hAnsi="Times New Roman" w:cs="Times New Roman"/>
          <w:sz w:val="144"/>
          <w:szCs w:val="144"/>
          <w:u w:val="single"/>
        </w:rPr>
        <w:lastRenderedPageBreak/>
        <w:t>Interest Rates</w:t>
      </w:r>
    </w:p>
    <w:p w14:paraId="2EC2C928" w14:textId="77777777" w:rsidR="00745D1B" w:rsidRDefault="00745D1B" w:rsidP="00745D1B">
      <w:pPr>
        <w:jc w:val="center"/>
        <w:rPr>
          <w:rFonts w:ascii="Times New Roman" w:hAnsi="Times New Roman" w:cs="Times New Roman"/>
          <w:sz w:val="144"/>
          <w:szCs w:val="144"/>
        </w:rPr>
      </w:pPr>
    </w:p>
    <w:p w14:paraId="01ABDF19" w14:textId="77777777" w:rsidR="00745D1B" w:rsidRPr="00105674" w:rsidRDefault="00745D1B" w:rsidP="00745D1B">
      <w:pPr>
        <w:jc w:val="center"/>
        <w:rPr>
          <w:rFonts w:ascii="Times New Roman" w:hAnsi="Times New Roman" w:cs="Times New Roman"/>
          <w:sz w:val="240"/>
          <w:szCs w:val="240"/>
        </w:rPr>
      </w:pPr>
      <w:r>
        <w:rPr>
          <w:rFonts w:ascii="Times New Roman" w:hAnsi="Times New Roman" w:cs="Times New Roman"/>
          <w:sz w:val="240"/>
          <w:szCs w:val="240"/>
        </w:rPr>
        <w:t>10</w:t>
      </w:r>
      <w:r w:rsidRPr="00105674">
        <w:rPr>
          <w:rFonts w:ascii="Times New Roman" w:hAnsi="Times New Roman" w:cs="Times New Roman"/>
          <w:sz w:val="240"/>
          <w:szCs w:val="240"/>
        </w:rPr>
        <w:t>%</w:t>
      </w:r>
    </w:p>
    <w:p w14:paraId="399A7436" w14:textId="77777777" w:rsidR="00745D1B" w:rsidRDefault="00745D1B" w:rsidP="00AF7972">
      <w:pPr>
        <w:rPr>
          <w:rFonts w:ascii="Times New Roman" w:hAnsi="Times New Roman" w:cs="Times New Roman"/>
          <w:sz w:val="144"/>
          <w:szCs w:val="144"/>
        </w:rPr>
      </w:pPr>
    </w:p>
    <w:p w14:paraId="756902F3" w14:textId="77777777" w:rsidR="00A95A14" w:rsidRDefault="00A95A14" w:rsidP="00AF7972">
      <w:pPr>
        <w:rPr>
          <w:rFonts w:ascii="Times New Roman" w:hAnsi="Times New Roman" w:cs="Times New Roman"/>
          <w:sz w:val="144"/>
          <w:szCs w:val="144"/>
        </w:rPr>
      </w:pPr>
    </w:p>
    <w:p w14:paraId="58A3121F" w14:textId="77777777" w:rsidR="00A95A14" w:rsidRDefault="00A95A14" w:rsidP="00A95A14">
      <w:pPr>
        <w:jc w:val="center"/>
        <w:rPr>
          <w:rFonts w:ascii="Times New Roman" w:hAnsi="Times New Roman" w:cs="Times New Roman"/>
          <w:sz w:val="144"/>
          <w:szCs w:val="144"/>
        </w:rPr>
      </w:pPr>
      <w:r>
        <w:rPr>
          <w:rFonts w:ascii="Times New Roman" w:hAnsi="Times New Roman" w:cs="Times New Roman"/>
          <w:sz w:val="144"/>
          <w:szCs w:val="144"/>
        </w:rPr>
        <w:t>Certificate of Deposits</w:t>
      </w:r>
    </w:p>
    <w:p w14:paraId="02FB1432" w14:textId="77777777" w:rsidR="00A95A14" w:rsidRDefault="00A95A14" w:rsidP="00A95A14">
      <w:pPr>
        <w:jc w:val="center"/>
        <w:rPr>
          <w:rFonts w:ascii="Times New Roman" w:hAnsi="Times New Roman" w:cs="Times New Roman"/>
          <w:sz w:val="144"/>
          <w:szCs w:val="144"/>
        </w:rPr>
      </w:pPr>
      <w:r>
        <w:rPr>
          <w:rFonts w:ascii="Times New Roman" w:hAnsi="Times New Roman" w:cs="Times New Roman"/>
          <w:sz w:val="144"/>
          <w:szCs w:val="144"/>
        </w:rPr>
        <w:t>(CD’s)</w:t>
      </w:r>
    </w:p>
    <w:p w14:paraId="754268F9" w14:textId="77777777" w:rsidR="00A95A14" w:rsidRDefault="00A95A14" w:rsidP="00AF7972">
      <w:pPr>
        <w:rPr>
          <w:rFonts w:ascii="Times New Roman" w:hAnsi="Times New Roman" w:cs="Times New Roman"/>
          <w:sz w:val="144"/>
          <w:szCs w:val="144"/>
        </w:rPr>
      </w:pPr>
    </w:p>
    <w:p w14:paraId="0FC21C1D" w14:textId="77777777" w:rsidR="004B2BEB" w:rsidRPr="004B2BEB" w:rsidRDefault="004B2BEB" w:rsidP="004B2BEB">
      <w:pPr>
        <w:jc w:val="center"/>
        <w:rPr>
          <w:rFonts w:ascii="Comic Sans MS" w:hAnsi="Comic Sans MS" w:cs="Times New Roman"/>
          <w:sz w:val="144"/>
          <w:szCs w:val="144"/>
        </w:rPr>
      </w:pPr>
      <w:r w:rsidRPr="004B2BEB">
        <w:rPr>
          <w:rFonts w:ascii="Comic Sans MS" w:hAnsi="Comic Sans MS" w:cs="Times New Roman"/>
          <w:sz w:val="144"/>
          <w:szCs w:val="144"/>
        </w:rPr>
        <w:lastRenderedPageBreak/>
        <w:t>Households</w:t>
      </w:r>
    </w:p>
    <w:p w14:paraId="24BD2E1F" w14:textId="77777777" w:rsidR="004B2BEB" w:rsidRPr="004B2BEB" w:rsidRDefault="004B2BEB" w:rsidP="004B2BEB">
      <w:pPr>
        <w:jc w:val="center"/>
        <w:rPr>
          <w:rFonts w:ascii="Comic Sans MS" w:hAnsi="Comic Sans MS" w:cs="Times New Roman"/>
          <w:sz w:val="144"/>
          <w:szCs w:val="144"/>
        </w:rPr>
      </w:pPr>
      <w:r w:rsidRPr="004B2BEB">
        <w:rPr>
          <w:rFonts w:ascii="Comic Sans MS" w:hAnsi="Comic Sans MS" w:cs="Times New Roman"/>
          <w:sz w:val="144"/>
          <w:szCs w:val="144"/>
        </w:rPr>
        <w:t>(Individuals)</w:t>
      </w:r>
    </w:p>
    <w:p w14:paraId="089F2DD6" w14:textId="77777777" w:rsidR="004B2BEB" w:rsidRDefault="004B2BEB" w:rsidP="004B2BEB">
      <w:pPr>
        <w:jc w:val="center"/>
        <w:rPr>
          <w:rFonts w:ascii="Comic Sans MS" w:hAnsi="Comic Sans MS" w:cs="Times New Roman"/>
          <w:sz w:val="128"/>
          <w:szCs w:val="128"/>
        </w:rPr>
      </w:pPr>
      <w:r>
        <w:rPr>
          <w:rFonts w:ascii="Comic Sans MS" w:hAnsi="Comic Sans MS" w:cs="Times New Roman"/>
          <w:sz w:val="144"/>
          <w:szCs w:val="144"/>
        </w:rPr>
        <w:t>C</w:t>
      </w:r>
      <w:r>
        <w:rPr>
          <w:rFonts w:ascii="Comic Sans MS" w:hAnsi="Comic Sans MS" w:cs="Times New Roman"/>
          <w:sz w:val="128"/>
          <w:szCs w:val="128"/>
        </w:rPr>
        <w:t>onsumption</w:t>
      </w:r>
    </w:p>
    <w:p w14:paraId="5DAE24A9" w14:textId="77777777" w:rsidR="004B2BEB" w:rsidRPr="004B2BEB" w:rsidRDefault="004B2BEB" w:rsidP="004B2BEB">
      <w:pPr>
        <w:jc w:val="center"/>
        <w:rPr>
          <w:rFonts w:ascii="Comic Sans MS" w:hAnsi="Comic Sans MS" w:cs="Times New Roman"/>
          <w:sz w:val="72"/>
          <w:szCs w:val="128"/>
          <w:vertAlign w:val="subscript"/>
        </w:rPr>
      </w:pPr>
      <w:r>
        <w:rPr>
          <w:rFonts w:ascii="Comic Sans MS" w:hAnsi="Comic Sans MS" w:cs="Times New Roman"/>
          <w:sz w:val="128"/>
          <w:szCs w:val="128"/>
        </w:rPr>
        <w:t>AD = C’ + I + G + X</w:t>
      </w:r>
      <w:r w:rsidRPr="00F13875">
        <w:rPr>
          <w:rFonts w:ascii="Comic Sans MS" w:hAnsi="Comic Sans MS" w:cs="Times New Roman"/>
          <w:sz w:val="144"/>
          <w:szCs w:val="144"/>
          <w:vertAlign w:val="subscript"/>
        </w:rPr>
        <w:t>n</w:t>
      </w:r>
    </w:p>
    <w:p w14:paraId="7CC150E4" w14:textId="77777777" w:rsidR="004B2BEB" w:rsidRDefault="00F13875" w:rsidP="00F13875">
      <w:pPr>
        <w:jc w:val="center"/>
        <w:rPr>
          <w:rFonts w:ascii="Comic Sans MS" w:hAnsi="Comic Sans MS" w:cs="Times New Roman"/>
          <w:sz w:val="144"/>
          <w:szCs w:val="144"/>
        </w:rPr>
      </w:pPr>
      <w:r>
        <w:rPr>
          <w:rFonts w:ascii="Comic Sans MS" w:hAnsi="Comic Sans MS" w:cs="Times New Roman"/>
          <w:sz w:val="144"/>
          <w:szCs w:val="144"/>
        </w:rPr>
        <w:lastRenderedPageBreak/>
        <w:t>Firms</w:t>
      </w:r>
    </w:p>
    <w:p w14:paraId="1F493171" w14:textId="77777777" w:rsidR="00F13875" w:rsidRDefault="00F13875" w:rsidP="00F13875">
      <w:pPr>
        <w:jc w:val="center"/>
        <w:rPr>
          <w:rFonts w:ascii="Comic Sans MS" w:hAnsi="Comic Sans MS" w:cs="Times New Roman"/>
          <w:sz w:val="144"/>
          <w:szCs w:val="144"/>
        </w:rPr>
      </w:pPr>
      <w:r>
        <w:rPr>
          <w:rFonts w:ascii="Comic Sans MS" w:hAnsi="Comic Sans MS" w:cs="Times New Roman"/>
          <w:sz w:val="144"/>
          <w:szCs w:val="144"/>
        </w:rPr>
        <w:t>(Businesses)</w:t>
      </w:r>
    </w:p>
    <w:p w14:paraId="55FA8435" w14:textId="77777777" w:rsidR="00F13875" w:rsidRDefault="00F13875" w:rsidP="00F13875">
      <w:pPr>
        <w:jc w:val="center"/>
        <w:rPr>
          <w:rFonts w:ascii="Comic Sans MS" w:hAnsi="Comic Sans MS" w:cs="Times New Roman"/>
          <w:sz w:val="144"/>
          <w:szCs w:val="144"/>
        </w:rPr>
      </w:pPr>
      <w:r>
        <w:rPr>
          <w:rFonts w:ascii="Comic Sans MS" w:hAnsi="Comic Sans MS" w:cs="Times New Roman"/>
          <w:sz w:val="144"/>
          <w:szCs w:val="144"/>
        </w:rPr>
        <w:t>Investment</w:t>
      </w:r>
    </w:p>
    <w:p w14:paraId="06AEBC06" w14:textId="77777777" w:rsidR="00F13875" w:rsidRPr="00F13875" w:rsidRDefault="00F13875" w:rsidP="00F13875">
      <w:pPr>
        <w:jc w:val="center"/>
        <w:rPr>
          <w:rFonts w:ascii="Comic Sans MS" w:hAnsi="Comic Sans MS" w:cs="Times New Roman"/>
          <w:sz w:val="144"/>
          <w:szCs w:val="144"/>
          <w:vertAlign w:val="subscript"/>
        </w:rPr>
      </w:pPr>
      <w:r>
        <w:rPr>
          <w:rFonts w:ascii="Comic Sans MS" w:hAnsi="Comic Sans MS" w:cs="Times New Roman"/>
          <w:sz w:val="144"/>
          <w:szCs w:val="144"/>
        </w:rPr>
        <w:t>AD = C + I’ + G + X</w:t>
      </w:r>
      <w:r>
        <w:rPr>
          <w:rFonts w:ascii="Comic Sans MS" w:hAnsi="Comic Sans MS" w:cs="Times New Roman"/>
          <w:sz w:val="144"/>
          <w:szCs w:val="144"/>
          <w:vertAlign w:val="subscript"/>
        </w:rPr>
        <w:t>n</w:t>
      </w:r>
    </w:p>
    <w:p w14:paraId="786FF2B1" w14:textId="77777777" w:rsidR="004B2BEB" w:rsidRPr="000B474D" w:rsidRDefault="000B474D" w:rsidP="004B2BEB">
      <w:pPr>
        <w:jc w:val="center"/>
        <w:rPr>
          <w:rFonts w:ascii="Comic Sans MS" w:hAnsi="Comic Sans MS" w:cs="Times New Roman"/>
          <w:sz w:val="144"/>
          <w:szCs w:val="144"/>
          <w:u w:val="single"/>
        </w:rPr>
      </w:pPr>
      <w:r w:rsidRPr="000B474D">
        <w:rPr>
          <w:rFonts w:ascii="Comic Sans MS" w:hAnsi="Comic Sans MS" w:cs="Times New Roman"/>
          <w:sz w:val="144"/>
          <w:szCs w:val="144"/>
          <w:u w:val="single"/>
        </w:rPr>
        <w:lastRenderedPageBreak/>
        <w:t>Macroeconomists</w:t>
      </w:r>
    </w:p>
    <w:p w14:paraId="79BE5932" w14:textId="77777777" w:rsidR="000B474D" w:rsidRDefault="000B474D" w:rsidP="000B474D">
      <w:pPr>
        <w:pStyle w:val="ListParagraph"/>
        <w:numPr>
          <w:ilvl w:val="0"/>
          <w:numId w:val="9"/>
        </w:numPr>
        <w:rPr>
          <w:rFonts w:ascii="Comic Sans MS" w:hAnsi="Comic Sans MS"/>
          <w:sz w:val="96"/>
          <w:szCs w:val="96"/>
        </w:rPr>
      </w:pPr>
      <w:r>
        <w:rPr>
          <w:rFonts w:ascii="Comic Sans MS" w:hAnsi="Comic Sans MS"/>
          <w:sz w:val="96"/>
          <w:szCs w:val="96"/>
        </w:rPr>
        <w:t>Production Possibilities Curve (PPC)</w:t>
      </w:r>
    </w:p>
    <w:p w14:paraId="1670DEC2" w14:textId="77777777" w:rsidR="000B474D" w:rsidRDefault="000B474D" w:rsidP="000B474D">
      <w:pPr>
        <w:pStyle w:val="ListParagraph"/>
        <w:numPr>
          <w:ilvl w:val="0"/>
          <w:numId w:val="9"/>
        </w:numPr>
        <w:rPr>
          <w:rFonts w:ascii="Comic Sans MS" w:hAnsi="Comic Sans MS"/>
          <w:sz w:val="96"/>
          <w:szCs w:val="96"/>
        </w:rPr>
      </w:pPr>
      <w:r>
        <w:rPr>
          <w:rFonts w:ascii="Comic Sans MS" w:hAnsi="Comic Sans MS"/>
          <w:sz w:val="96"/>
          <w:szCs w:val="96"/>
        </w:rPr>
        <w:t>Business Cycle</w:t>
      </w:r>
    </w:p>
    <w:p w14:paraId="031E7B3E" w14:textId="77777777" w:rsidR="000B474D" w:rsidRDefault="000B474D" w:rsidP="000B474D">
      <w:pPr>
        <w:pStyle w:val="ListParagraph"/>
        <w:numPr>
          <w:ilvl w:val="0"/>
          <w:numId w:val="9"/>
        </w:numPr>
        <w:rPr>
          <w:rFonts w:ascii="Comic Sans MS" w:hAnsi="Comic Sans MS"/>
          <w:sz w:val="96"/>
          <w:szCs w:val="96"/>
        </w:rPr>
      </w:pPr>
      <w:r>
        <w:rPr>
          <w:rFonts w:ascii="Comic Sans MS" w:hAnsi="Comic Sans MS"/>
          <w:sz w:val="96"/>
          <w:szCs w:val="96"/>
        </w:rPr>
        <w:t xml:space="preserve">Aggregate Demand and Aggregate Supply Graph </w:t>
      </w:r>
    </w:p>
    <w:p w14:paraId="19169CA6" w14:textId="77777777" w:rsidR="00C97CB2" w:rsidRPr="000B474D" w:rsidRDefault="00C97CB2" w:rsidP="00C97CB2">
      <w:pPr>
        <w:jc w:val="center"/>
        <w:rPr>
          <w:rFonts w:ascii="Comic Sans MS" w:hAnsi="Comic Sans MS" w:cs="Times New Roman"/>
          <w:sz w:val="144"/>
          <w:szCs w:val="144"/>
          <w:u w:val="single"/>
        </w:rPr>
      </w:pPr>
      <w:r w:rsidRPr="000B474D">
        <w:rPr>
          <w:rFonts w:ascii="Comic Sans MS" w:hAnsi="Comic Sans MS" w:cs="Times New Roman"/>
          <w:sz w:val="144"/>
          <w:szCs w:val="144"/>
          <w:u w:val="single"/>
        </w:rPr>
        <w:lastRenderedPageBreak/>
        <w:t>Macroeconomists</w:t>
      </w:r>
    </w:p>
    <w:p w14:paraId="13845B0F" w14:textId="0870CCDA" w:rsidR="00C97CB2" w:rsidRDefault="00C97CB2" w:rsidP="00C97CB2">
      <w:pPr>
        <w:pStyle w:val="ListParagraph"/>
        <w:numPr>
          <w:ilvl w:val="0"/>
          <w:numId w:val="9"/>
        </w:numPr>
        <w:rPr>
          <w:rFonts w:ascii="Comic Sans MS" w:hAnsi="Comic Sans MS"/>
          <w:sz w:val="96"/>
          <w:szCs w:val="96"/>
        </w:rPr>
      </w:pPr>
      <w:r>
        <w:rPr>
          <w:rFonts w:ascii="Comic Sans MS" w:hAnsi="Comic Sans MS"/>
          <w:sz w:val="96"/>
          <w:szCs w:val="96"/>
        </w:rPr>
        <w:t>Phillips Curve</w:t>
      </w:r>
    </w:p>
    <w:p w14:paraId="57A5FE41" w14:textId="4A4F30B9" w:rsidR="00C97CB2" w:rsidRDefault="00C97CB2" w:rsidP="00C97CB2">
      <w:pPr>
        <w:pStyle w:val="ListParagraph"/>
        <w:numPr>
          <w:ilvl w:val="0"/>
          <w:numId w:val="9"/>
        </w:numPr>
        <w:rPr>
          <w:rFonts w:ascii="Comic Sans MS" w:hAnsi="Comic Sans MS"/>
          <w:sz w:val="96"/>
          <w:szCs w:val="96"/>
        </w:rPr>
      </w:pPr>
      <w:r>
        <w:rPr>
          <w:rFonts w:ascii="Comic Sans MS" w:hAnsi="Comic Sans MS"/>
          <w:sz w:val="96"/>
          <w:szCs w:val="96"/>
        </w:rPr>
        <w:t>Money Market Curve</w:t>
      </w:r>
    </w:p>
    <w:p w14:paraId="1617D91C" w14:textId="2E3A6332" w:rsidR="00C97CB2" w:rsidRDefault="00C97CB2" w:rsidP="00C97CB2">
      <w:pPr>
        <w:pStyle w:val="ListParagraph"/>
        <w:numPr>
          <w:ilvl w:val="0"/>
          <w:numId w:val="9"/>
        </w:numPr>
        <w:rPr>
          <w:rFonts w:ascii="Comic Sans MS" w:hAnsi="Comic Sans MS"/>
          <w:sz w:val="96"/>
          <w:szCs w:val="96"/>
        </w:rPr>
      </w:pPr>
      <w:r>
        <w:rPr>
          <w:rFonts w:ascii="Comic Sans MS" w:hAnsi="Comic Sans MS"/>
          <w:sz w:val="96"/>
          <w:szCs w:val="96"/>
        </w:rPr>
        <w:t xml:space="preserve">Loanable Funds Curve </w:t>
      </w:r>
      <w:r>
        <w:rPr>
          <w:rFonts w:ascii="Comic Sans MS" w:hAnsi="Comic Sans MS"/>
          <w:sz w:val="96"/>
          <w:szCs w:val="96"/>
        </w:rPr>
        <w:t xml:space="preserve"> </w:t>
      </w:r>
    </w:p>
    <w:p w14:paraId="60C2A251" w14:textId="77777777" w:rsidR="00C97CB2" w:rsidRDefault="00C97CB2" w:rsidP="005734B0">
      <w:pPr>
        <w:jc w:val="center"/>
        <w:rPr>
          <w:rFonts w:ascii="Comic Sans MS" w:hAnsi="Comic Sans MS"/>
          <w:sz w:val="96"/>
          <w:szCs w:val="96"/>
        </w:rPr>
      </w:pPr>
    </w:p>
    <w:p w14:paraId="30FEBF0F" w14:textId="77777777" w:rsidR="00C97CB2" w:rsidRDefault="00C97CB2" w:rsidP="005734B0">
      <w:pPr>
        <w:jc w:val="center"/>
        <w:rPr>
          <w:rFonts w:ascii="Comic Sans MS" w:hAnsi="Comic Sans MS"/>
          <w:sz w:val="96"/>
          <w:szCs w:val="96"/>
        </w:rPr>
      </w:pPr>
    </w:p>
    <w:p w14:paraId="060F6EB4" w14:textId="77777777" w:rsidR="00C97CB2" w:rsidRDefault="00C97CB2" w:rsidP="00C97CB2">
      <w:pPr>
        <w:rPr>
          <w:rFonts w:ascii="Comic Sans MS" w:hAnsi="Comic Sans MS"/>
          <w:sz w:val="96"/>
          <w:szCs w:val="96"/>
        </w:rPr>
      </w:pPr>
      <w:bookmarkStart w:id="0" w:name="_GoBack"/>
      <w:bookmarkEnd w:id="0"/>
    </w:p>
    <w:p w14:paraId="436AA6EE" w14:textId="5F98DAD1" w:rsidR="005734B0" w:rsidRDefault="005734B0" w:rsidP="005734B0">
      <w:pPr>
        <w:jc w:val="center"/>
        <w:rPr>
          <w:rFonts w:ascii="Comic Sans MS" w:hAnsi="Comic Sans MS"/>
          <w:sz w:val="96"/>
          <w:szCs w:val="96"/>
        </w:rPr>
      </w:pPr>
      <w:r>
        <w:rPr>
          <w:rFonts w:ascii="Comic Sans MS" w:hAnsi="Comic Sans MS"/>
          <w:sz w:val="96"/>
          <w:szCs w:val="96"/>
        </w:rPr>
        <w:t>Unemployment Rates</w:t>
      </w:r>
    </w:p>
    <w:p w14:paraId="6D92D526" w14:textId="77777777" w:rsidR="005734B0" w:rsidRDefault="005734B0" w:rsidP="005734B0">
      <w:pPr>
        <w:jc w:val="center"/>
        <w:rPr>
          <w:rFonts w:ascii="Comic Sans MS" w:hAnsi="Comic Sans MS"/>
          <w:sz w:val="96"/>
          <w:szCs w:val="96"/>
        </w:rPr>
      </w:pPr>
    </w:p>
    <w:p w14:paraId="3507F7BC" w14:textId="77777777" w:rsidR="005734B0" w:rsidRDefault="005734B0" w:rsidP="005734B0">
      <w:pPr>
        <w:jc w:val="center"/>
        <w:rPr>
          <w:rFonts w:ascii="Comic Sans MS" w:hAnsi="Comic Sans MS"/>
          <w:sz w:val="96"/>
          <w:szCs w:val="96"/>
        </w:rPr>
      </w:pPr>
      <w:r>
        <w:rPr>
          <w:rFonts w:ascii="Comic Sans MS" w:hAnsi="Comic Sans MS"/>
          <w:sz w:val="96"/>
          <w:szCs w:val="96"/>
        </w:rPr>
        <w:t>NRU = 5%</w:t>
      </w:r>
    </w:p>
    <w:p w14:paraId="0DB7B48D" w14:textId="77777777" w:rsidR="005734B0" w:rsidRDefault="005734B0" w:rsidP="005734B0">
      <w:pPr>
        <w:jc w:val="center"/>
        <w:rPr>
          <w:rFonts w:ascii="Comic Sans MS" w:hAnsi="Comic Sans MS"/>
          <w:sz w:val="96"/>
          <w:szCs w:val="96"/>
        </w:rPr>
      </w:pPr>
    </w:p>
    <w:p w14:paraId="5B96431D" w14:textId="77777777" w:rsidR="005734B0" w:rsidRDefault="005734B0" w:rsidP="005734B0">
      <w:pPr>
        <w:jc w:val="center"/>
        <w:rPr>
          <w:rFonts w:ascii="Comic Sans MS" w:hAnsi="Comic Sans MS"/>
          <w:sz w:val="96"/>
          <w:szCs w:val="96"/>
        </w:rPr>
      </w:pPr>
      <w:r>
        <w:rPr>
          <w:rFonts w:ascii="Comic Sans MS" w:hAnsi="Comic Sans MS"/>
          <w:sz w:val="96"/>
          <w:szCs w:val="96"/>
        </w:rPr>
        <w:t>Increase or Decrease</w:t>
      </w:r>
    </w:p>
    <w:p w14:paraId="2E998AB9" w14:textId="77777777" w:rsidR="005734B0" w:rsidRDefault="005734B0" w:rsidP="005734B0">
      <w:pPr>
        <w:jc w:val="center"/>
        <w:rPr>
          <w:rFonts w:ascii="Comic Sans MS" w:hAnsi="Comic Sans MS"/>
          <w:sz w:val="96"/>
          <w:szCs w:val="96"/>
        </w:rPr>
      </w:pPr>
    </w:p>
    <w:p w14:paraId="536BB738" w14:textId="77777777" w:rsidR="005734B0" w:rsidRDefault="003A2559" w:rsidP="005734B0">
      <w:pPr>
        <w:jc w:val="center"/>
        <w:rPr>
          <w:rFonts w:ascii="Comic Sans MS" w:hAnsi="Comic Sans MS"/>
          <w:sz w:val="96"/>
          <w:szCs w:val="96"/>
        </w:rPr>
      </w:pPr>
      <w:r>
        <w:rPr>
          <w:rFonts w:ascii="Comic Sans MS" w:hAnsi="Comic Sans MS"/>
          <w:sz w:val="96"/>
          <w:szCs w:val="96"/>
        </w:rPr>
        <w:lastRenderedPageBreak/>
        <w:t>Price Level</w:t>
      </w:r>
    </w:p>
    <w:p w14:paraId="6660BB47" w14:textId="77777777" w:rsidR="005734B0" w:rsidRDefault="005734B0" w:rsidP="005734B0">
      <w:pPr>
        <w:jc w:val="center"/>
        <w:rPr>
          <w:rFonts w:ascii="Comic Sans MS" w:hAnsi="Comic Sans MS"/>
          <w:sz w:val="96"/>
          <w:szCs w:val="96"/>
        </w:rPr>
      </w:pPr>
    </w:p>
    <w:p w14:paraId="27FD8E20" w14:textId="77777777" w:rsidR="005734B0" w:rsidRDefault="005734B0" w:rsidP="005734B0">
      <w:pPr>
        <w:jc w:val="center"/>
        <w:rPr>
          <w:rFonts w:ascii="Comic Sans MS" w:hAnsi="Comic Sans MS"/>
          <w:sz w:val="96"/>
          <w:szCs w:val="96"/>
        </w:rPr>
      </w:pPr>
      <w:r>
        <w:rPr>
          <w:rFonts w:ascii="Comic Sans MS" w:hAnsi="Comic Sans MS"/>
          <w:sz w:val="96"/>
          <w:szCs w:val="96"/>
        </w:rPr>
        <w:t>Normal Inflation % = 1-3%</w:t>
      </w:r>
    </w:p>
    <w:p w14:paraId="45423AB7" w14:textId="77777777" w:rsidR="005734B0" w:rsidRDefault="005734B0" w:rsidP="005734B0">
      <w:pPr>
        <w:jc w:val="center"/>
        <w:rPr>
          <w:rFonts w:ascii="Comic Sans MS" w:hAnsi="Comic Sans MS"/>
          <w:sz w:val="96"/>
          <w:szCs w:val="96"/>
        </w:rPr>
      </w:pPr>
    </w:p>
    <w:p w14:paraId="18D35733" w14:textId="77777777" w:rsidR="005734B0" w:rsidRDefault="003A2559" w:rsidP="005734B0">
      <w:pPr>
        <w:jc w:val="center"/>
        <w:rPr>
          <w:rFonts w:ascii="Comic Sans MS" w:hAnsi="Comic Sans MS"/>
          <w:sz w:val="96"/>
          <w:szCs w:val="96"/>
        </w:rPr>
      </w:pPr>
      <w:r>
        <w:rPr>
          <w:rFonts w:ascii="Comic Sans MS" w:hAnsi="Comic Sans MS"/>
          <w:sz w:val="96"/>
          <w:szCs w:val="96"/>
        </w:rPr>
        <w:t>Increase or</w:t>
      </w:r>
      <w:r w:rsidR="005734B0">
        <w:rPr>
          <w:rFonts w:ascii="Comic Sans MS" w:hAnsi="Comic Sans MS"/>
          <w:sz w:val="96"/>
          <w:szCs w:val="96"/>
        </w:rPr>
        <w:t xml:space="preserve"> Decrease</w:t>
      </w:r>
    </w:p>
    <w:p w14:paraId="7EC4F566" w14:textId="77777777" w:rsidR="004156F9" w:rsidRDefault="004156F9" w:rsidP="005734B0">
      <w:pPr>
        <w:jc w:val="center"/>
        <w:rPr>
          <w:rFonts w:ascii="Comic Sans MS" w:hAnsi="Comic Sans MS"/>
          <w:sz w:val="96"/>
          <w:szCs w:val="96"/>
        </w:rPr>
      </w:pPr>
    </w:p>
    <w:p w14:paraId="65073AE5" w14:textId="77777777" w:rsidR="004156F9" w:rsidRDefault="004156F9" w:rsidP="005734B0">
      <w:pPr>
        <w:jc w:val="center"/>
        <w:rPr>
          <w:rFonts w:ascii="Comic Sans MS" w:hAnsi="Comic Sans MS"/>
          <w:sz w:val="96"/>
          <w:szCs w:val="96"/>
        </w:rPr>
      </w:pPr>
      <w:r>
        <w:rPr>
          <w:rFonts w:ascii="Comic Sans MS" w:hAnsi="Comic Sans MS"/>
          <w:sz w:val="96"/>
          <w:szCs w:val="96"/>
        </w:rPr>
        <w:lastRenderedPageBreak/>
        <w:t>Real GDP</w:t>
      </w:r>
    </w:p>
    <w:p w14:paraId="616B524F" w14:textId="77777777" w:rsidR="004156F9" w:rsidRDefault="004156F9" w:rsidP="005734B0">
      <w:pPr>
        <w:jc w:val="center"/>
        <w:rPr>
          <w:rFonts w:ascii="Comic Sans MS" w:hAnsi="Comic Sans MS"/>
          <w:sz w:val="96"/>
          <w:szCs w:val="96"/>
        </w:rPr>
      </w:pPr>
      <w:r>
        <w:rPr>
          <w:rFonts w:ascii="Comic Sans MS" w:hAnsi="Comic Sans MS"/>
          <w:sz w:val="96"/>
          <w:szCs w:val="96"/>
        </w:rPr>
        <w:t>(Output)</w:t>
      </w:r>
    </w:p>
    <w:p w14:paraId="6D4188D9" w14:textId="77777777" w:rsidR="004156F9" w:rsidRDefault="004156F9" w:rsidP="005734B0">
      <w:pPr>
        <w:jc w:val="center"/>
        <w:rPr>
          <w:rFonts w:ascii="Comic Sans MS" w:hAnsi="Comic Sans MS"/>
          <w:sz w:val="96"/>
          <w:szCs w:val="96"/>
        </w:rPr>
      </w:pPr>
    </w:p>
    <w:p w14:paraId="062BD91B" w14:textId="77777777" w:rsidR="004156F9" w:rsidRDefault="004156F9" w:rsidP="005734B0">
      <w:pPr>
        <w:jc w:val="center"/>
        <w:rPr>
          <w:rFonts w:ascii="Comic Sans MS" w:hAnsi="Comic Sans MS"/>
          <w:sz w:val="96"/>
          <w:szCs w:val="96"/>
        </w:rPr>
      </w:pPr>
      <w:r>
        <w:rPr>
          <w:rFonts w:ascii="Comic Sans MS" w:hAnsi="Comic Sans MS"/>
          <w:sz w:val="96"/>
          <w:szCs w:val="96"/>
        </w:rPr>
        <w:t xml:space="preserve">GDP Growth Rate = 3-4% </w:t>
      </w:r>
    </w:p>
    <w:p w14:paraId="5B34A66A" w14:textId="77777777" w:rsidR="004156F9" w:rsidRDefault="004156F9" w:rsidP="005734B0">
      <w:pPr>
        <w:jc w:val="center"/>
        <w:rPr>
          <w:rFonts w:ascii="Comic Sans MS" w:hAnsi="Comic Sans MS"/>
          <w:sz w:val="96"/>
          <w:szCs w:val="96"/>
        </w:rPr>
      </w:pPr>
    </w:p>
    <w:p w14:paraId="0DE126E6" w14:textId="77777777" w:rsidR="00FF2811" w:rsidRPr="004156F9" w:rsidRDefault="004156F9" w:rsidP="004156F9">
      <w:pPr>
        <w:jc w:val="center"/>
        <w:rPr>
          <w:rFonts w:ascii="Comic Sans MS" w:hAnsi="Comic Sans MS"/>
          <w:sz w:val="96"/>
          <w:szCs w:val="96"/>
        </w:rPr>
      </w:pPr>
      <w:r>
        <w:rPr>
          <w:rFonts w:ascii="Comic Sans MS" w:hAnsi="Comic Sans MS"/>
          <w:sz w:val="96"/>
          <w:szCs w:val="96"/>
        </w:rPr>
        <w:t>Expansion or Contraction</w:t>
      </w:r>
    </w:p>
    <w:p w14:paraId="119DF8BC" w14:textId="77777777" w:rsidR="004156F9" w:rsidRDefault="004156F9" w:rsidP="00FF2811">
      <w:pPr>
        <w:pStyle w:val="ListParagraph"/>
        <w:ind w:left="1440"/>
        <w:jc w:val="center"/>
        <w:rPr>
          <w:rFonts w:ascii="Castellar" w:hAnsi="Castellar"/>
          <w:sz w:val="280"/>
          <w:szCs w:val="280"/>
        </w:rPr>
      </w:pPr>
    </w:p>
    <w:p w14:paraId="745BFA18" w14:textId="77777777" w:rsidR="00FF2811" w:rsidRDefault="00FF2811" w:rsidP="00FF2811">
      <w:pPr>
        <w:pStyle w:val="ListParagraph"/>
        <w:ind w:left="1440"/>
        <w:jc w:val="center"/>
        <w:rPr>
          <w:rFonts w:ascii="Castellar" w:hAnsi="Castellar"/>
          <w:sz w:val="280"/>
          <w:szCs w:val="280"/>
        </w:rPr>
      </w:pPr>
      <w:r w:rsidRPr="00FF2811">
        <w:rPr>
          <w:rFonts w:ascii="Castellar" w:hAnsi="Castellar"/>
          <w:sz w:val="280"/>
          <w:szCs w:val="280"/>
        </w:rPr>
        <w:t>POTUS</w:t>
      </w:r>
    </w:p>
    <w:p w14:paraId="07965499" w14:textId="77777777" w:rsidR="001E52F2" w:rsidRDefault="001E52F2" w:rsidP="00FF2811">
      <w:pPr>
        <w:pStyle w:val="ListParagraph"/>
        <w:ind w:left="1440"/>
        <w:jc w:val="center"/>
        <w:rPr>
          <w:rFonts w:ascii="Castellar" w:hAnsi="Castellar"/>
          <w:sz w:val="280"/>
          <w:szCs w:val="280"/>
        </w:rPr>
      </w:pPr>
    </w:p>
    <w:p w14:paraId="2D381806" w14:textId="77777777" w:rsidR="001E52F2" w:rsidRDefault="001E52F2" w:rsidP="00FF2811">
      <w:pPr>
        <w:pStyle w:val="ListParagraph"/>
        <w:ind w:left="1440"/>
        <w:jc w:val="center"/>
        <w:rPr>
          <w:rFonts w:ascii="Castellar" w:hAnsi="Castellar"/>
          <w:sz w:val="280"/>
          <w:szCs w:val="280"/>
        </w:rPr>
      </w:pPr>
      <w:r>
        <w:rPr>
          <w:rFonts w:ascii="Castellar" w:hAnsi="Castellar"/>
          <w:sz w:val="280"/>
          <w:szCs w:val="280"/>
        </w:rPr>
        <w:t>Senate</w:t>
      </w:r>
    </w:p>
    <w:p w14:paraId="5BFE589F" w14:textId="77777777" w:rsidR="00032AD3" w:rsidRDefault="00032AD3" w:rsidP="00FF2811">
      <w:pPr>
        <w:pStyle w:val="ListParagraph"/>
        <w:ind w:left="1440"/>
        <w:jc w:val="center"/>
        <w:rPr>
          <w:rFonts w:ascii="Castellar" w:hAnsi="Castellar"/>
          <w:sz w:val="280"/>
          <w:szCs w:val="280"/>
        </w:rPr>
      </w:pPr>
    </w:p>
    <w:p w14:paraId="479ABFAD" w14:textId="77777777" w:rsidR="00032AD3" w:rsidRPr="002A666F" w:rsidRDefault="002A666F" w:rsidP="00FF2811">
      <w:pPr>
        <w:pStyle w:val="ListParagraph"/>
        <w:ind w:left="1440"/>
        <w:jc w:val="center"/>
        <w:rPr>
          <w:rFonts w:ascii="Castellar" w:hAnsi="Castellar"/>
          <w:sz w:val="116"/>
          <w:szCs w:val="116"/>
        </w:rPr>
      </w:pPr>
      <w:r w:rsidRPr="002A666F">
        <w:rPr>
          <w:rFonts w:ascii="Castellar" w:hAnsi="Castellar"/>
          <w:sz w:val="116"/>
          <w:szCs w:val="116"/>
        </w:rPr>
        <w:t>House of Representatives</w:t>
      </w:r>
    </w:p>
    <w:p w14:paraId="16B8299D" w14:textId="77777777" w:rsidR="00032AD3" w:rsidRPr="00032AD3" w:rsidRDefault="00032AD3" w:rsidP="00FF2811">
      <w:pPr>
        <w:pStyle w:val="ListParagraph"/>
        <w:ind w:left="1440"/>
        <w:jc w:val="center"/>
        <w:rPr>
          <w:rFonts w:ascii="Castellar" w:hAnsi="Castellar"/>
          <w:sz w:val="200"/>
          <w:szCs w:val="200"/>
        </w:rPr>
      </w:pPr>
    </w:p>
    <w:p w14:paraId="322136BD" w14:textId="77777777" w:rsidR="003A13CD" w:rsidRDefault="003A13CD" w:rsidP="00FF2811">
      <w:pPr>
        <w:pStyle w:val="ListParagraph"/>
        <w:ind w:left="1440"/>
        <w:jc w:val="center"/>
        <w:rPr>
          <w:rFonts w:ascii="Copperplate Gothic Bold" w:hAnsi="Copperplate Gothic Bold"/>
          <w:sz w:val="280"/>
          <w:szCs w:val="280"/>
        </w:rPr>
      </w:pPr>
      <w:r>
        <w:rPr>
          <w:rFonts w:ascii="Copperplate Gothic Bold" w:hAnsi="Copperplate Gothic Bold"/>
          <w:sz w:val="280"/>
          <w:szCs w:val="280"/>
        </w:rPr>
        <w:lastRenderedPageBreak/>
        <w:t>Fed</w:t>
      </w:r>
    </w:p>
    <w:p w14:paraId="3F3DCE2C" w14:textId="77777777" w:rsidR="003A13CD" w:rsidRDefault="003A13CD" w:rsidP="00FF2811">
      <w:pPr>
        <w:pStyle w:val="ListParagraph"/>
        <w:ind w:left="1440"/>
        <w:jc w:val="center"/>
        <w:rPr>
          <w:rFonts w:ascii="Copperplate Gothic Bold" w:hAnsi="Copperplate Gothic Bold"/>
          <w:sz w:val="280"/>
          <w:szCs w:val="280"/>
        </w:rPr>
      </w:pPr>
      <w:r>
        <w:rPr>
          <w:rFonts w:ascii="Copperplate Gothic Bold" w:hAnsi="Copperplate Gothic Bold"/>
          <w:sz w:val="280"/>
          <w:szCs w:val="280"/>
        </w:rPr>
        <w:t>Chair</w:t>
      </w:r>
    </w:p>
    <w:p w14:paraId="411B3BD6" w14:textId="77777777" w:rsidR="00E15723" w:rsidRDefault="00E15723" w:rsidP="00FF2811">
      <w:pPr>
        <w:pStyle w:val="ListParagraph"/>
        <w:ind w:left="1440"/>
        <w:jc w:val="center"/>
        <w:rPr>
          <w:rFonts w:ascii="Copperplate Gothic Bold" w:hAnsi="Copperplate Gothic Bold"/>
          <w:sz w:val="280"/>
          <w:szCs w:val="280"/>
        </w:rPr>
      </w:pPr>
    </w:p>
    <w:p w14:paraId="4CD35004" w14:textId="77777777" w:rsidR="00E15723" w:rsidRDefault="00E15723" w:rsidP="00FF2811">
      <w:pPr>
        <w:pStyle w:val="ListParagraph"/>
        <w:ind w:left="1440"/>
        <w:jc w:val="center"/>
        <w:rPr>
          <w:rFonts w:ascii="Copperplate Gothic Bold" w:hAnsi="Copperplate Gothic Bold"/>
          <w:sz w:val="160"/>
          <w:szCs w:val="160"/>
        </w:rPr>
      </w:pPr>
      <w:r w:rsidRPr="00E15723">
        <w:rPr>
          <w:rFonts w:ascii="Copperplate Gothic Bold" w:hAnsi="Copperplate Gothic Bold"/>
          <w:sz w:val="160"/>
          <w:szCs w:val="160"/>
        </w:rPr>
        <w:lastRenderedPageBreak/>
        <w:t>Fed</w:t>
      </w:r>
      <w:r>
        <w:rPr>
          <w:rFonts w:ascii="Copperplate Gothic Bold" w:hAnsi="Copperplate Gothic Bold"/>
          <w:sz w:val="160"/>
          <w:szCs w:val="160"/>
        </w:rPr>
        <w:t>eral Reserve</w:t>
      </w:r>
    </w:p>
    <w:p w14:paraId="61B18A09" w14:textId="77777777" w:rsidR="00E15723" w:rsidRPr="00E15723" w:rsidRDefault="00E15723" w:rsidP="00FF2811">
      <w:pPr>
        <w:pStyle w:val="ListParagraph"/>
        <w:ind w:left="1440"/>
        <w:jc w:val="center"/>
        <w:rPr>
          <w:rFonts w:ascii="Copperplate Gothic Bold" w:hAnsi="Copperplate Gothic Bold"/>
          <w:sz w:val="160"/>
          <w:szCs w:val="160"/>
        </w:rPr>
      </w:pPr>
    </w:p>
    <w:p w14:paraId="73095A47" w14:textId="77777777" w:rsidR="003A13CD" w:rsidRPr="00E15723" w:rsidRDefault="00E15723" w:rsidP="00E15723">
      <w:pPr>
        <w:pStyle w:val="ListParagraph"/>
        <w:ind w:left="1440"/>
        <w:jc w:val="center"/>
        <w:rPr>
          <w:rFonts w:ascii="Copperplate Gothic Bold" w:hAnsi="Copperplate Gothic Bold"/>
          <w:sz w:val="160"/>
          <w:szCs w:val="160"/>
        </w:rPr>
      </w:pPr>
      <w:r>
        <w:rPr>
          <w:rFonts w:ascii="Copperplate Gothic Bold" w:hAnsi="Copperplate Gothic Bold"/>
          <w:sz w:val="160"/>
          <w:szCs w:val="160"/>
        </w:rPr>
        <w:t xml:space="preserve">(7) </w:t>
      </w:r>
      <w:r w:rsidRPr="00E15723">
        <w:rPr>
          <w:rFonts w:ascii="Copperplate Gothic Bold" w:hAnsi="Copperplate Gothic Bold"/>
          <w:sz w:val="160"/>
          <w:szCs w:val="160"/>
        </w:rPr>
        <w:t>Board of Govern</w:t>
      </w:r>
      <w:r>
        <w:rPr>
          <w:rFonts w:ascii="Copperplate Gothic Bold" w:hAnsi="Copperplate Gothic Bold"/>
          <w:sz w:val="160"/>
          <w:szCs w:val="160"/>
        </w:rPr>
        <w:t xml:space="preserve">ors </w:t>
      </w:r>
    </w:p>
    <w:p w14:paraId="48D93BEC" w14:textId="77777777" w:rsidR="003A13CD" w:rsidRDefault="003A13CD" w:rsidP="00FF2811">
      <w:pPr>
        <w:pStyle w:val="ListParagraph"/>
        <w:ind w:left="1440"/>
        <w:jc w:val="center"/>
        <w:rPr>
          <w:rFonts w:ascii="Copperplate Gothic Bold" w:hAnsi="Copperplate Gothic Bold"/>
          <w:sz w:val="200"/>
          <w:szCs w:val="200"/>
        </w:rPr>
      </w:pPr>
      <w:r w:rsidRPr="003A13CD">
        <w:rPr>
          <w:rFonts w:ascii="Copperplate Gothic Bold" w:hAnsi="Copperplate Gothic Bold"/>
          <w:sz w:val="200"/>
          <w:szCs w:val="200"/>
        </w:rPr>
        <w:lastRenderedPageBreak/>
        <w:t>District</w:t>
      </w:r>
      <w:r>
        <w:rPr>
          <w:rFonts w:ascii="Copperplate Gothic Bold" w:hAnsi="Copperplate Gothic Bold"/>
          <w:sz w:val="200"/>
          <w:szCs w:val="200"/>
        </w:rPr>
        <w:t xml:space="preserve"> 2</w:t>
      </w:r>
    </w:p>
    <w:p w14:paraId="50DC9663" w14:textId="77777777" w:rsidR="003A13CD" w:rsidRDefault="003A13CD" w:rsidP="003A13CD">
      <w:pPr>
        <w:pStyle w:val="ListParagraph"/>
        <w:ind w:left="1440"/>
        <w:jc w:val="center"/>
        <w:rPr>
          <w:rFonts w:ascii="Copperplate Gothic Bold" w:hAnsi="Copperplate Gothic Bold"/>
          <w:sz w:val="160"/>
          <w:szCs w:val="160"/>
        </w:rPr>
      </w:pPr>
      <w:r w:rsidRPr="003A13CD">
        <w:rPr>
          <w:rFonts w:ascii="Copperplate Gothic Bold" w:hAnsi="Copperplate Gothic Bold"/>
          <w:sz w:val="160"/>
          <w:szCs w:val="160"/>
        </w:rPr>
        <w:t>(New York)</w:t>
      </w:r>
    </w:p>
    <w:p w14:paraId="39824302" w14:textId="77777777" w:rsidR="003A13CD" w:rsidRDefault="003A13CD" w:rsidP="003A13CD">
      <w:pPr>
        <w:pStyle w:val="ListParagraph"/>
        <w:ind w:left="1440"/>
        <w:jc w:val="center"/>
        <w:rPr>
          <w:rFonts w:ascii="Copperplate Gothic Bold" w:hAnsi="Copperplate Gothic Bold"/>
          <w:sz w:val="160"/>
          <w:szCs w:val="160"/>
        </w:rPr>
      </w:pPr>
      <w:r w:rsidRPr="003A13CD">
        <w:rPr>
          <w:rFonts w:ascii="Copperplate Gothic Bold" w:hAnsi="Copperplate Gothic Bold"/>
          <w:sz w:val="160"/>
          <w:szCs w:val="160"/>
        </w:rPr>
        <w:t xml:space="preserve"> </w:t>
      </w:r>
    </w:p>
    <w:p w14:paraId="555184E8" w14:textId="77777777" w:rsidR="003A13CD" w:rsidRPr="003A13CD" w:rsidRDefault="003A13CD" w:rsidP="003A13CD">
      <w:pPr>
        <w:pStyle w:val="ListParagraph"/>
        <w:ind w:left="1440"/>
        <w:jc w:val="center"/>
        <w:rPr>
          <w:rFonts w:ascii="Copperplate Gothic Bold" w:hAnsi="Copperplate Gothic Bold"/>
          <w:sz w:val="160"/>
          <w:szCs w:val="160"/>
        </w:rPr>
      </w:pPr>
      <w:r>
        <w:rPr>
          <w:rFonts w:ascii="Copperplate Gothic Bold" w:hAnsi="Copperplate Gothic Bold"/>
          <w:sz w:val="160"/>
          <w:szCs w:val="160"/>
        </w:rPr>
        <w:t>Fed President</w:t>
      </w:r>
    </w:p>
    <w:p w14:paraId="3364A8AD" w14:textId="77777777" w:rsidR="00732612" w:rsidRDefault="00732612" w:rsidP="00732612">
      <w:pPr>
        <w:pStyle w:val="ListParagraph"/>
        <w:ind w:left="1440"/>
        <w:jc w:val="center"/>
        <w:rPr>
          <w:rFonts w:ascii="Copperplate Gothic Bold" w:hAnsi="Copperplate Gothic Bold"/>
          <w:sz w:val="200"/>
          <w:szCs w:val="200"/>
        </w:rPr>
      </w:pPr>
      <w:r w:rsidRPr="003A13CD">
        <w:rPr>
          <w:rFonts w:ascii="Copperplate Gothic Bold" w:hAnsi="Copperplate Gothic Bold"/>
          <w:sz w:val="200"/>
          <w:szCs w:val="200"/>
        </w:rPr>
        <w:lastRenderedPageBreak/>
        <w:t>District</w:t>
      </w:r>
      <w:r>
        <w:rPr>
          <w:rFonts w:ascii="Copperplate Gothic Bold" w:hAnsi="Copperplate Gothic Bold"/>
          <w:sz w:val="200"/>
          <w:szCs w:val="200"/>
        </w:rPr>
        <w:t xml:space="preserve"> 6</w:t>
      </w:r>
    </w:p>
    <w:p w14:paraId="37A7BA02" w14:textId="77777777" w:rsidR="00732612" w:rsidRDefault="00732612" w:rsidP="00732612">
      <w:pPr>
        <w:pStyle w:val="ListParagraph"/>
        <w:ind w:left="1440"/>
        <w:jc w:val="center"/>
        <w:rPr>
          <w:rFonts w:ascii="Copperplate Gothic Bold" w:hAnsi="Copperplate Gothic Bold"/>
          <w:sz w:val="160"/>
          <w:szCs w:val="160"/>
        </w:rPr>
      </w:pPr>
      <w:r>
        <w:rPr>
          <w:rFonts w:ascii="Copperplate Gothic Bold" w:hAnsi="Copperplate Gothic Bold"/>
          <w:sz w:val="160"/>
          <w:szCs w:val="160"/>
        </w:rPr>
        <w:t>(Atlanta</w:t>
      </w:r>
      <w:r w:rsidRPr="003A13CD">
        <w:rPr>
          <w:rFonts w:ascii="Copperplate Gothic Bold" w:hAnsi="Copperplate Gothic Bold"/>
          <w:sz w:val="160"/>
          <w:szCs w:val="160"/>
        </w:rPr>
        <w:t>)</w:t>
      </w:r>
    </w:p>
    <w:p w14:paraId="3897AB4E" w14:textId="77777777" w:rsidR="00732612" w:rsidRDefault="00732612" w:rsidP="00732612">
      <w:pPr>
        <w:pStyle w:val="ListParagraph"/>
        <w:ind w:left="1440"/>
        <w:jc w:val="center"/>
        <w:rPr>
          <w:rFonts w:ascii="Copperplate Gothic Bold" w:hAnsi="Copperplate Gothic Bold"/>
          <w:sz w:val="160"/>
          <w:szCs w:val="160"/>
        </w:rPr>
      </w:pPr>
      <w:r w:rsidRPr="003A13CD">
        <w:rPr>
          <w:rFonts w:ascii="Copperplate Gothic Bold" w:hAnsi="Copperplate Gothic Bold"/>
          <w:sz w:val="160"/>
          <w:szCs w:val="160"/>
        </w:rPr>
        <w:t xml:space="preserve"> </w:t>
      </w:r>
    </w:p>
    <w:p w14:paraId="2D939B3D" w14:textId="77777777" w:rsidR="00732612" w:rsidRPr="003A13CD" w:rsidRDefault="00732612" w:rsidP="00732612">
      <w:pPr>
        <w:pStyle w:val="ListParagraph"/>
        <w:ind w:left="1440"/>
        <w:jc w:val="center"/>
        <w:rPr>
          <w:rFonts w:ascii="Copperplate Gothic Bold" w:hAnsi="Copperplate Gothic Bold"/>
          <w:sz w:val="160"/>
          <w:szCs w:val="160"/>
        </w:rPr>
      </w:pPr>
      <w:r>
        <w:rPr>
          <w:rFonts w:ascii="Copperplate Gothic Bold" w:hAnsi="Copperplate Gothic Bold"/>
          <w:sz w:val="160"/>
          <w:szCs w:val="160"/>
        </w:rPr>
        <w:t>Fed President</w:t>
      </w:r>
    </w:p>
    <w:p w14:paraId="12B74D14" w14:textId="77777777" w:rsidR="00B8278C" w:rsidRPr="00B8278C" w:rsidRDefault="00B8278C" w:rsidP="00B8278C">
      <w:pPr>
        <w:pStyle w:val="ListParagraph"/>
        <w:ind w:left="1440"/>
        <w:jc w:val="center"/>
        <w:rPr>
          <w:rFonts w:ascii="Copperplate Gothic Bold" w:hAnsi="Copperplate Gothic Bold"/>
          <w:sz w:val="180"/>
          <w:szCs w:val="180"/>
        </w:rPr>
      </w:pPr>
      <w:r w:rsidRPr="00B8278C">
        <w:rPr>
          <w:rFonts w:ascii="Copperplate Gothic Bold" w:hAnsi="Copperplate Gothic Bold"/>
          <w:sz w:val="180"/>
          <w:szCs w:val="180"/>
        </w:rPr>
        <w:lastRenderedPageBreak/>
        <w:t>District 12</w:t>
      </w:r>
    </w:p>
    <w:p w14:paraId="1D14AA8C" w14:textId="77777777" w:rsidR="00B8278C" w:rsidRPr="00B8278C" w:rsidRDefault="00B8278C" w:rsidP="00B8278C">
      <w:pPr>
        <w:pStyle w:val="ListParagraph"/>
        <w:ind w:left="1440"/>
        <w:jc w:val="center"/>
        <w:rPr>
          <w:rFonts w:ascii="Copperplate Gothic Bold" w:hAnsi="Copperplate Gothic Bold"/>
          <w:sz w:val="120"/>
          <w:szCs w:val="120"/>
        </w:rPr>
      </w:pPr>
      <w:r w:rsidRPr="00B8278C">
        <w:rPr>
          <w:rFonts w:ascii="Copperplate Gothic Bold" w:hAnsi="Copperplate Gothic Bold"/>
          <w:sz w:val="120"/>
          <w:szCs w:val="120"/>
        </w:rPr>
        <w:t>(San Francisco)</w:t>
      </w:r>
    </w:p>
    <w:p w14:paraId="3CDF6BC4" w14:textId="77777777" w:rsidR="00B8278C" w:rsidRDefault="00B8278C" w:rsidP="00B8278C">
      <w:pPr>
        <w:pStyle w:val="ListParagraph"/>
        <w:ind w:left="1440"/>
        <w:jc w:val="center"/>
        <w:rPr>
          <w:rFonts w:ascii="Copperplate Gothic Bold" w:hAnsi="Copperplate Gothic Bold"/>
          <w:sz w:val="160"/>
          <w:szCs w:val="160"/>
        </w:rPr>
      </w:pPr>
      <w:r w:rsidRPr="003A13CD">
        <w:rPr>
          <w:rFonts w:ascii="Copperplate Gothic Bold" w:hAnsi="Copperplate Gothic Bold"/>
          <w:sz w:val="160"/>
          <w:szCs w:val="160"/>
        </w:rPr>
        <w:t xml:space="preserve"> </w:t>
      </w:r>
    </w:p>
    <w:p w14:paraId="62360CCD" w14:textId="77777777" w:rsidR="00B8278C" w:rsidRPr="003A13CD" w:rsidRDefault="00B8278C" w:rsidP="00B8278C">
      <w:pPr>
        <w:pStyle w:val="ListParagraph"/>
        <w:ind w:left="1440"/>
        <w:jc w:val="center"/>
        <w:rPr>
          <w:rFonts w:ascii="Copperplate Gothic Bold" w:hAnsi="Copperplate Gothic Bold"/>
          <w:sz w:val="160"/>
          <w:szCs w:val="160"/>
        </w:rPr>
      </w:pPr>
      <w:r>
        <w:rPr>
          <w:rFonts w:ascii="Copperplate Gothic Bold" w:hAnsi="Copperplate Gothic Bold"/>
          <w:sz w:val="160"/>
          <w:szCs w:val="160"/>
        </w:rPr>
        <w:t>Fed President</w:t>
      </w:r>
    </w:p>
    <w:p w14:paraId="4E960311" w14:textId="77777777" w:rsidR="0043126F" w:rsidRDefault="0043126F" w:rsidP="0043126F">
      <w:pPr>
        <w:pStyle w:val="ListParagraph"/>
        <w:ind w:left="1440"/>
        <w:jc w:val="center"/>
        <w:rPr>
          <w:rFonts w:ascii="Copperplate Gothic Bold" w:hAnsi="Copperplate Gothic Bold"/>
          <w:sz w:val="200"/>
          <w:szCs w:val="200"/>
        </w:rPr>
      </w:pPr>
      <w:r w:rsidRPr="003A13CD">
        <w:rPr>
          <w:rFonts w:ascii="Copperplate Gothic Bold" w:hAnsi="Copperplate Gothic Bold"/>
          <w:sz w:val="200"/>
          <w:szCs w:val="200"/>
        </w:rPr>
        <w:lastRenderedPageBreak/>
        <w:t>District</w:t>
      </w:r>
      <w:r>
        <w:rPr>
          <w:rFonts w:ascii="Copperplate Gothic Bold" w:hAnsi="Copperplate Gothic Bold"/>
          <w:sz w:val="200"/>
          <w:szCs w:val="200"/>
        </w:rPr>
        <w:t xml:space="preserve"> 1</w:t>
      </w:r>
    </w:p>
    <w:p w14:paraId="6C0080E9" w14:textId="77777777" w:rsidR="0043126F" w:rsidRDefault="0043126F" w:rsidP="0043126F">
      <w:pPr>
        <w:pStyle w:val="ListParagraph"/>
        <w:ind w:left="1440"/>
        <w:jc w:val="center"/>
        <w:rPr>
          <w:rFonts w:ascii="Copperplate Gothic Bold" w:hAnsi="Copperplate Gothic Bold"/>
          <w:sz w:val="160"/>
          <w:szCs w:val="160"/>
        </w:rPr>
      </w:pPr>
      <w:r>
        <w:rPr>
          <w:rFonts w:ascii="Copperplate Gothic Bold" w:hAnsi="Copperplate Gothic Bold"/>
          <w:sz w:val="160"/>
          <w:szCs w:val="160"/>
        </w:rPr>
        <w:t>(Boston</w:t>
      </w:r>
      <w:r w:rsidRPr="003A13CD">
        <w:rPr>
          <w:rFonts w:ascii="Copperplate Gothic Bold" w:hAnsi="Copperplate Gothic Bold"/>
          <w:sz w:val="160"/>
          <w:szCs w:val="160"/>
        </w:rPr>
        <w:t>)</w:t>
      </w:r>
    </w:p>
    <w:p w14:paraId="6A5E4D66" w14:textId="77777777" w:rsidR="0043126F" w:rsidRDefault="0043126F" w:rsidP="0043126F">
      <w:pPr>
        <w:pStyle w:val="ListParagraph"/>
        <w:ind w:left="1440"/>
        <w:jc w:val="center"/>
        <w:rPr>
          <w:rFonts w:ascii="Copperplate Gothic Bold" w:hAnsi="Copperplate Gothic Bold"/>
          <w:sz w:val="160"/>
          <w:szCs w:val="160"/>
        </w:rPr>
      </w:pPr>
      <w:r w:rsidRPr="003A13CD">
        <w:rPr>
          <w:rFonts w:ascii="Copperplate Gothic Bold" w:hAnsi="Copperplate Gothic Bold"/>
          <w:sz w:val="160"/>
          <w:szCs w:val="160"/>
        </w:rPr>
        <w:t xml:space="preserve"> </w:t>
      </w:r>
    </w:p>
    <w:p w14:paraId="3ECC2B7B" w14:textId="77777777" w:rsidR="0043126F" w:rsidRPr="003A13CD" w:rsidRDefault="0043126F" w:rsidP="0043126F">
      <w:pPr>
        <w:pStyle w:val="ListParagraph"/>
        <w:ind w:left="1440"/>
        <w:jc w:val="center"/>
        <w:rPr>
          <w:rFonts w:ascii="Copperplate Gothic Bold" w:hAnsi="Copperplate Gothic Bold"/>
          <w:sz w:val="160"/>
          <w:szCs w:val="160"/>
        </w:rPr>
      </w:pPr>
      <w:r>
        <w:rPr>
          <w:rFonts w:ascii="Copperplate Gothic Bold" w:hAnsi="Copperplate Gothic Bold"/>
          <w:sz w:val="160"/>
          <w:szCs w:val="160"/>
        </w:rPr>
        <w:t>Fed President</w:t>
      </w:r>
    </w:p>
    <w:p w14:paraId="39ACD6F7" w14:textId="77777777" w:rsidR="009020A8" w:rsidRDefault="009020A8" w:rsidP="009020A8">
      <w:pPr>
        <w:pStyle w:val="ListParagraph"/>
        <w:ind w:left="1440"/>
        <w:jc w:val="center"/>
        <w:rPr>
          <w:rFonts w:ascii="Copperplate Gothic Bold" w:hAnsi="Copperplate Gothic Bold"/>
          <w:sz w:val="200"/>
          <w:szCs w:val="200"/>
        </w:rPr>
      </w:pPr>
      <w:r w:rsidRPr="003A13CD">
        <w:rPr>
          <w:rFonts w:ascii="Copperplate Gothic Bold" w:hAnsi="Copperplate Gothic Bold"/>
          <w:sz w:val="200"/>
          <w:szCs w:val="200"/>
        </w:rPr>
        <w:lastRenderedPageBreak/>
        <w:t>District</w:t>
      </w:r>
      <w:r>
        <w:rPr>
          <w:rFonts w:ascii="Copperplate Gothic Bold" w:hAnsi="Copperplate Gothic Bold"/>
          <w:sz w:val="200"/>
          <w:szCs w:val="200"/>
        </w:rPr>
        <w:t xml:space="preserve"> 7</w:t>
      </w:r>
    </w:p>
    <w:p w14:paraId="36BF8DEF" w14:textId="77777777" w:rsidR="009020A8" w:rsidRDefault="009020A8" w:rsidP="009020A8">
      <w:pPr>
        <w:pStyle w:val="ListParagraph"/>
        <w:ind w:left="1440"/>
        <w:jc w:val="center"/>
        <w:rPr>
          <w:rFonts w:ascii="Copperplate Gothic Bold" w:hAnsi="Copperplate Gothic Bold"/>
          <w:sz w:val="160"/>
          <w:szCs w:val="160"/>
        </w:rPr>
      </w:pPr>
      <w:r>
        <w:rPr>
          <w:rFonts w:ascii="Copperplate Gothic Bold" w:hAnsi="Copperplate Gothic Bold"/>
          <w:sz w:val="160"/>
          <w:szCs w:val="160"/>
        </w:rPr>
        <w:t>(Chicago)</w:t>
      </w:r>
    </w:p>
    <w:p w14:paraId="6DB4D93F" w14:textId="77777777" w:rsidR="009020A8" w:rsidRDefault="009020A8" w:rsidP="009020A8">
      <w:pPr>
        <w:pStyle w:val="ListParagraph"/>
        <w:ind w:left="1440"/>
        <w:jc w:val="center"/>
        <w:rPr>
          <w:rFonts w:ascii="Copperplate Gothic Bold" w:hAnsi="Copperplate Gothic Bold"/>
          <w:sz w:val="160"/>
          <w:szCs w:val="160"/>
        </w:rPr>
      </w:pPr>
      <w:r w:rsidRPr="003A13CD">
        <w:rPr>
          <w:rFonts w:ascii="Copperplate Gothic Bold" w:hAnsi="Copperplate Gothic Bold"/>
          <w:sz w:val="160"/>
          <w:szCs w:val="160"/>
        </w:rPr>
        <w:t xml:space="preserve"> </w:t>
      </w:r>
    </w:p>
    <w:p w14:paraId="4DFF3468" w14:textId="77777777" w:rsidR="00732612" w:rsidRPr="00E15723" w:rsidRDefault="009020A8" w:rsidP="00E15723">
      <w:pPr>
        <w:pStyle w:val="ListParagraph"/>
        <w:ind w:left="1440"/>
        <w:jc w:val="center"/>
        <w:rPr>
          <w:rFonts w:ascii="Copperplate Gothic Bold" w:hAnsi="Copperplate Gothic Bold"/>
          <w:sz w:val="160"/>
          <w:szCs w:val="160"/>
        </w:rPr>
      </w:pPr>
      <w:r>
        <w:rPr>
          <w:rFonts w:ascii="Copperplate Gothic Bold" w:hAnsi="Copperplate Gothic Bold"/>
          <w:sz w:val="160"/>
          <w:szCs w:val="160"/>
        </w:rPr>
        <w:t>Fed President</w:t>
      </w:r>
    </w:p>
    <w:p w14:paraId="528A509F" w14:textId="77777777" w:rsidR="003A13CD" w:rsidRDefault="004156F9" w:rsidP="00FF2811">
      <w:pPr>
        <w:pStyle w:val="ListParagraph"/>
        <w:ind w:left="1440"/>
        <w:jc w:val="center"/>
        <w:rPr>
          <w:rFonts w:ascii="Copperplate Gothic Bold" w:hAnsi="Copperplate Gothic Bold"/>
          <w:sz w:val="200"/>
          <w:szCs w:val="200"/>
        </w:rPr>
      </w:pPr>
      <w:r>
        <w:rPr>
          <w:rFonts w:ascii="Copperplate Gothic Bold" w:hAnsi="Copperplate Gothic Bold"/>
          <w:sz w:val="200"/>
          <w:szCs w:val="200"/>
        </w:rPr>
        <w:lastRenderedPageBreak/>
        <w:t xml:space="preserve">News </w:t>
      </w:r>
    </w:p>
    <w:p w14:paraId="1F43D19C" w14:textId="77777777" w:rsidR="004156F9" w:rsidRDefault="004156F9" w:rsidP="00FF2811">
      <w:pPr>
        <w:pStyle w:val="ListParagraph"/>
        <w:ind w:left="1440"/>
        <w:jc w:val="center"/>
        <w:rPr>
          <w:rFonts w:ascii="Copperplate Gothic Bold" w:hAnsi="Copperplate Gothic Bold"/>
          <w:sz w:val="200"/>
          <w:szCs w:val="200"/>
        </w:rPr>
      </w:pPr>
      <w:r>
        <w:rPr>
          <w:rFonts w:ascii="Copperplate Gothic Bold" w:hAnsi="Copperplate Gothic Bold"/>
          <w:sz w:val="200"/>
          <w:szCs w:val="200"/>
        </w:rPr>
        <w:t>Reporter</w:t>
      </w:r>
    </w:p>
    <w:p w14:paraId="07CD0C17" w14:textId="77777777" w:rsidR="001216DD" w:rsidRDefault="001216DD" w:rsidP="00FF2811">
      <w:pPr>
        <w:pStyle w:val="ListParagraph"/>
        <w:ind w:left="1440"/>
        <w:jc w:val="center"/>
        <w:rPr>
          <w:rFonts w:ascii="Copperplate Gothic Bold" w:hAnsi="Copperplate Gothic Bold"/>
          <w:sz w:val="200"/>
          <w:szCs w:val="200"/>
        </w:rPr>
      </w:pPr>
    </w:p>
    <w:p w14:paraId="60558D98" w14:textId="77777777" w:rsidR="001216DD" w:rsidRDefault="001216DD" w:rsidP="001216DD">
      <w:pPr>
        <w:pStyle w:val="ListParagraph"/>
        <w:ind w:left="1440"/>
        <w:rPr>
          <w:rFonts w:ascii="Californian FB" w:hAnsi="Californian FB"/>
          <w:sz w:val="136"/>
          <w:szCs w:val="136"/>
        </w:rPr>
      </w:pPr>
      <w:r w:rsidRPr="001216DD">
        <w:rPr>
          <w:rFonts w:ascii="Californian FB" w:hAnsi="Californian FB"/>
          <w:sz w:val="136"/>
          <w:szCs w:val="136"/>
        </w:rPr>
        <w:lastRenderedPageBreak/>
        <w:t>2 Consecutive Quarters (6 months)</w:t>
      </w:r>
      <w:r>
        <w:rPr>
          <w:rFonts w:ascii="Californian FB" w:hAnsi="Californian FB"/>
          <w:sz w:val="136"/>
          <w:szCs w:val="136"/>
        </w:rPr>
        <w:t xml:space="preserve"> of negative real GDP</w:t>
      </w:r>
    </w:p>
    <w:p w14:paraId="4D25E5BF" w14:textId="77777777" w:rsidR="001216DD" w:rsidRDefault="001216DD" w:rsidP="001216DD">
      <w:pPr>
        <w:pStyle w:val="ListParagraph"/>
        <w:ind w:left="1440"/>
        <w:rPr>
          <w:rFonts w:ascii="Californian FB" w:hAnsi="Californian FB"/>
          <w:sz w:val="136"/>
          <w:szCs w:val="136"/>
        </w:rPr>
      </w:pPr>
    </w:p>
    <w:p w14:paraId="41EBAEF2" w14:textId="77777777" w:rsidR="001216DD" w:rsidRDefault="001216DD" w:rsidP="001216DD">
      <w:pPr>
        <w:pStyle w:val="ListParagraph"/>
        <w:ind w:left="1440"/>
        <w:rPr>
          <w:rFonts w:ascii="Californian FB" w:hAnsi="Californian FB"/>
          <w:sz w:val="136"/>
          <w:szCs w:val="136"/>
        </w:rPr>
      </w:pPr>
    </w:p>
    <w:p w14:paraId="09A35C99" w14:textId="77777777" w:rsidR="001216DD" w:rsidRDefault="001216DD" w:rsidP="001216DD">
      <w:pPr>
        <w:pStyle w:val="ListParagraph"/>
        <w:ind w:left="1440"/>
        <w:rPr>
          <w:rFonts w:ascii="Californian FB" w:hAnsi="Californian FB"/>
          <w:sz w:val="136"/>
          <w:szCs w:val="136"/>
        </w:rPr>
      </w:pPr>
    </w:p>
    <w:p w14:paraId="5B241586" w14:textId="77777777" w:rsidR="001216DD" w:rsidRDefault="001216DD" w:rsidP="001216DD">
      <w:pPr>
        <w:pStyle w:val="ListParagraph"/>
        <w:ind w:left="1440"/>
        <w:rPr>
          <w:rFonts w:ascii="Californian FB" w:hAnsi="Californian FB"/>
          <w:sz w:val="136"/>
          <w:szCs w:val="136"/>
        </w:rPr>
      </w:pPr>
    </w:p>
    <w:p w14:paraId="125A9B83" w14:textId="00692356" w:rsidR="001216DD" w:rsidRDefault="001216DD" w:rsidP="001216DD">
      <w:pPr>
        <w:pStyle w:val="ListParagraph"/>
        <w:ind w:left="1440"/>
        <w:jc w:val="center"/>
        <w:rPr>
          <w:rFonts w:ascii="Californian FB" w:hAnsi="Californian FB"/>
          <w:sz w:val="144"/>
          <w:szCs w:val="144"/>
        </w:rPr>
      </w:pPr>
      <w:r w:rsidRPr="001216DD">
        <w:rPr>
          <w:rFonts w:ascii="Californian FB" w:hAnsi="Californian FB"/>
          <w:sz w:val="144"/>
          <w:szCs w:val="144"/>
        </w:rPr>
        <w:t>Recession</w:t>
      </w:r>
      <w:r w:rsidR="00077DF4">
        <w:rPr>
          <w:rFonts w:ascii="Californian FB" w:hAnsi="Californian FB"/>
          <w:sz w:val="144"/>
          <w:szCs w:val="144"/>
        </w:rPr>
        <w:t xml:space="preserve">ary </w:t>
      </w:r>
    </w:p>
    <w:p w14:paraId="5C7D4C25" w14:textId="74E4D31A" w:rsidR="00077DF4" w:rsidRPr="001216DD" w:rsidRDefault="00077DF4" w:rsidP="001216DD">
      <w:pPr>
        <w:pStyle w:val="ListParagraph"/>
        <w:ind w:left="1440"/>
        <w:jc w:val="center"/>
        <w:rPr>
          <w:rFonts w:ascii="Californian FB" w:hAnsi="Californian FB"/>
          <w:sz w:val="144"/>
          <w:szCs w:val="144"/>
        </w:rPr>
      </w:pPr>
      <w:r>
        <w:rPr>
          <w:rFonts w:ascii="Californian FB" w:hAnsi="Californian FB"/>
          <w:sz w:val="144"/>
          <w:szCs w:val="144"/>
        </w:rPr>
        <w:t>Gap</w:t>
      </w:r>
    </w:p>
    <w:p w14:paraId="390C9E4C" w14:textId="77777777" w:rsidR="003A13CD" w:rsidRDefault="003A13CD" w:rsidP="00FF2811">
      <w:pPr>
        <w:pStyle w:val="ListParagraph"/>
        <w:ind w:left="1440"/>
        <w:jc w:val="center"/>
        <w:rPr>
          <w:rFonts w:ascii="Copperplate Gothic Bold" w:hAnsi="Copperplate Gothic Bold"/>
          <w:sz w:val="200"/>
          <w:szCs w:val="200"/>
        </w:rPr>
      </w:pPr>
    </w:p>
    <w:p w14:paraId="34219BCF" w14:textId="77777777" w:rsidR="001216DD" w:rsidRDefault="001216DD" w:rsidP="00FF2811">
      <w:pPr>
        <w:pStyle w:val="ListParagraph"/>
        <w:ind w:left="1440"/>
        <w:jc w:val="center"/>
        <w:rPr>
          <w:rFonts w:ascii="Copperplate Gothic Bold" w:hAnsi="Copperplate Gothic Bold"/>
          <w:sz w:val="200"/>
          <w:szCs w:val="200"/>
        </w:rPr>
      </w:pPr>
    </w:p>
    <w:p w14:paraId="086311A5" w14:textId="77777777" w:rsidR="001216DD" w:rsidRDefault="001216DD" w:rsidP="00FF2811">
      <w:pPr>
        <w:pStyle w:val="ListParagraph"/>
        <w:ind w:left="1440"/>
        <w:jc w:val="center"/>
        <w:rPr>
          <w:rFonts w:ascii="Copperplate Gothic Bold" w:hAnsi="Copperplate Gothic Bold"/>
          <w:sz w:val="200"/>
          <w:szCs w:val="200"/>
        </w:rPr>
      </w:pPr>
    </w:p>
    <w:p w14:paraId="5BA89851" w14:textId="0658C3B5" w:rsidR="001216DD" w:rsidRDefault="008B4B8C" w:rsidP="00FF2811">
      <w:pPr>
        <w:pStyle w:val="ListParagraph"/>
        <w:ind w:left="1440"/>
        <w:jc w:val="center"/>
        <w:rPr>
          <w:rFonts w:ascii="Californian FB" w:hAnsi="Californian FB"/>
          <w:sz w:val="144"/>
          <w:szCs w:val="144"/>
        </w:rPr>
      </w:pPr>
      <w:r>
        <w:rPr>
          <w:rFonts w:ascii="Californian FB" w:hAnsi="Californian FB"/>
          <w:sz w:val="144"/>
          <w:szCs w:val="144"/>
        </w:rPr>
        <w:t xml:space="preserve">Unemployment Rate is at the NRU </w:t>
      </w:r>
      <w:r w:rsidR="001216DD">
        <w:rPr>
          <w:rFonts w:ascii="Californian FB" w:hAnsi="Californian FB"/>
          <w:sz w:val="144"/>
          <w:szCs w:val="144"/>
        </w:rPr>
        <w:t xml:space="preserve"> 5%</w:t>
      </w:r>
    </w:p>
    <w:p w14:paraId="16589C98" w14:textId="607C42A4" w:rsidR="001163D1" w:rsidRDefault="001163D1" w:rsidP="00FF2811">
      <w:pPr>
        <w:pStyle w:val="ListParagraph"/>
        <w:ind w:left="1440"/>
        <w:jc w:val="center"/>
        <w:rPr>
          <w:rFonts w:ascii="Californian FB" w:hAnsi="Californian FB"/>
          <w:sz w:val="144"/>
          <w:szCs w:val="144"/>
        </w:rPr>
      </w:pPr>
    </w:p>
    <w:p w14:paraId="1A157C1A" w14:textId="441FF7BA" w:rsidR="001163D1" w:rsidRDefault="001163D1" w:rsidP="00FF2811">
      <w:pPr>
        <w:pStyle w:val="ListParagraph"/>
        <w:ind w:left="1440"/>
        <w:jc w:val="center"/>
        <w:rPr>
          <w:rFonts w:ascii="Californian FB" w:hAnsi="Californian FB"/>
          <w:sz w:val="144"/>
          <w:szCs w:val="144"/>
        </w:rPr>
      </w:pPr>
      <w:r>
        <w:rPr>
          <w:rFonts w:ascii="Californian FB" w:hAnsi="Californian FB"/>
          <w:sz w:val="144"/>
          <w:szCs w:val="144"/>
        </w:rPr>
        <w:t>Economy is experiencing Cyclical Unemployment</w:t>
      </w:r>
    </w:p>
    <w:p w14:paraId="045834F3" w14:textId="77777777" w:rsidR="003D24EC" w:rsidRPr="001163D1" w:rsidRDefault="003D24EC" w:rsidP="001163D1">
      <w:pPr>
        <w:rPr>
          <w:rFonts w:ascii="Californian FB" w:hAnsi="Californian FB"/>
          <w:sz w:val="144"/>
          <w:szCs w:val="144"/>
        </w:rPr>
      </w:pPr>
    </w:p>
    <w:p w14:paraId="46F41216" w14:textId="77777777" w:rsidR="003D24EC" w:rsidRDefault="003D24EC" w:rsidP="00FF2811">
      <w:pPr>
        <w:pStyle w:val="ListParagraph"/>
        <w:ind w:left="1440"/>
        <w:jc w:val="center"/>
        <w:rPr>
          <w:rFonts w:ascii="Californian FB" w:hAnsi="Californian FB"/>
          <w:sz w:val="120"/>
          <w:szCs w:val="120"/>
        </w:rPr>
      </w:pPr>
      <w:r w:rsidRPr="003D24EC">
        <w:rPr>
          <w:rFonts w:ascii="Californian FB" w:hAnsi="Californian FB"/>
          <w:sz w:val="120"/>
          <w:szCs w:val="120"/>
        </w:rPr>
        <w:t>Economic Growth has increased in the short-run past Full Employment</w:t>
      </w:r>
    </w:p>
    <w:p w14:paraId="1C66BE98" w14:textId="77777777" w:rsidR="00111513" w:rsidRDefault="00111513" w:rsidP="00FF2811">
      <w:pPr>
        <w:pStyle w:val="ListParagraph"/>
        <w:ind w:left="1440"/>
        <w:jc w:val="center"/>
        <w:rPr>
          <w:rFonts w:ascii="Californian FB" w:hAnsi="Californian FB"/>
          <w:sz w:val="120"/>
          <w:szCs w:val="120"/>
        </w:rPr>
      </w:pPr>
    </w:p>
    <w:p w14:paraId="2CAA9693" w14:textId="77777777" w:rsidR="00111513" w:rsidRDefault="00111513" w:rsidP="00FF2811">
      <w:pPr>
        <w:pStyle w:val="ListParagraph"/>
        <w:ind w:left="1440"/>
        <w:jc w:val="center"/>
        <w:rPr>
          <w:rFonts w:ascii="Californian FB" w:hAnsi="Californian FB"/>
          <w:sz w:val="120"/>
          <w:szCs w:val="120"/>
        </w:rPr>
      </w:pPr>
    </w:p>
    <w:p w14:paraId="275F5893" w14:textId="77777777" w:rsidR="00111513" w:rsidRDefault="00111513" w:rsidP="00FF2811">
      <w:pPr>
        <w:pStyle w:val="ListParagraph"/>
        <w:ind w:left="1440"/>
        <w:jc w:val="center"/>
        <w:rPr>
          <w:rFonts w:ascii="Californian FB" w:hAnsi="Californian FB"/>
          <w:sz w:val="120"/>
          <w:szCs w:val="120"/>
        </w:rPr>
      </w:pPr>
    </w:p>
    <w:p w14:paraId="0FD5CAB5" w14:textId="77777777" w:rsidR="00111513" w:rsidRDefault="00111513" w:rsidP="00FF2811">
      <w:pPr>
        <w:pStyle w:val="ListParagraph"/>
        <w:ind w:left="1440"/>
        <w:jc w:val="center"/>
        <w:rPr>
          <w:rFonts w:ascii="Californian FB" w:hAnsi="Californian FB"/>
          <w:sz w:val="144"/>
          <w:szCs w:val="144"/>
        </w:rPr>
      </w:pPr>
      <w:r>
        <w:rPr>
          <w:rFonts w:ascii="Californian FB" w:hAnsi="Californian FB"/>
          <w:sz w:val="144"/>
          <w:szCs w:val="144"/>
        </w:rPr>
        <w:t xml:space="preserve">Inflationary </w:t>
      </w:r>
    </w:p>
    <w:p w14:paraId="17CE4A4A" w14:textId="77777777" w:rsidR="00111513" w:rsidRPr="00111513" w:rsidRDefault="00111513" w:rsidP="00FF2811">
      <w:pPr>
        <w:pStyle w:val="ListParagraph"/>
        <w:ind w:left="1440"/>
        <w:jc w:val="center"/>
        <w:rPr>
          <w:rFonts w:ascii="Californian FB" w:hAnsi="Californian FB"/>
          <w:sz w:val="144"/>
          <w:szCs w:val="144"/>
        </w:rPr>
      </w:pPr>
      <w:r>
        <w:rPr>
          <w:rFonts w:ascii="Californian FB" w:hAnsi="Californian FB"/>
          <w:sz w:val="144"/>
          <w:szCs w:val="144"/>
        </w:rPr>
        <w:t>Gap</w:t>
      </w:r>
    </w:p>
    <w:p w14:paraId="6004A5C3" w14:textId="77777777" w:rsidR="003D24EC" w:rsidRPr="003D24EC" w:rsidRDefault="003D24EC" w:rsidP="00FF2811">
      <w:pPr>
        <w:pStyle w:val="ListParagraph"/>
        <w:ind w:left="1440"/>
        <w:jc w:val="center"/>
        <w:rPr>
          <w:rFonts w:ascii="Californian FB" w:hAnsi="Californian FB"/>
          <w:sz w:val="136"/>
          <w:szCs w:val="136"/>
        </w:rPr>
      </w:pPr>
    </w:p>
    <w:p w14:paraId="2D58227A" w14:textId="77777777" w:rsidR="003D24EC" w:rsidRDefault="003D24EC" w:rsidP="00FF2811">
      <w:pPr>
        <w:pStyle w:val="ListParagraph"/>
        <w:ind w:left="1440"/>
        <w:jc w:val="center"/>
        <w:rPr>
          <w:rFonts w:ascii="Californian FB" w:hAnsi="Californian FB"/>
          <w:sz w:val="96"/>
          <w:szCs w:val="96"/>
        </w:rPr>
      </w:pPr>
      <w:r w:rsidRPr="003D24EC">
        <w:rPr>
          <w:rFonts w:ascii="Californian FB" w:hAnsi="Californian FB"/>
          <w:sz w:val="96"/>
          <w:szCs w:val="96"/>
        </w:rPr>
        <w:lastRenderedPageBreak/>
        <w:t>(Aggregate Demand increased)</w:t>
      </w:r>
    </w:p>
    <w:p w14:paraId="292F66BB" w14:textId="77777777" w:rsidR="009B4E8A" w:rsidRDefault="009B4E8A" w:rsidP="00FF2811">
      <w:pPr>
        <w:pStyle w:val="ListParagraph"/>
        <w:ind w:left="1440"/>
        <w:jc w:val="center"/>
        <w:rPr>
          <w:rFonts w:ascii="Californian FB" w:hAnsi="Californian FB"/>
          <w:sz w:val="96"/>
          <w:szCs w:val="96"/>
        </w:rPr>
      </w:pPr>
    </w:p>
    <w:p w14:paraId="1A84E78E" w14:textId="77777777" w:rsidR="009B4E8A" w:rsidRDefault="009B4E8A" w:rsidP="00FF2811">
      <w:pPr>
        <w:pStyle w:val="ListParagraph"/>
        <w:ind w:left="1440"/>
        <w:jc w:val="center"/>
        <w:rPr>
          <w:rFonts w:ascii="Californian FB" w:hAnsi="Californian FB"/>
          <w:sz w:val="96"/>
          <w:szCs w:val="96"/>
        </w:rPr>
      </w:pPr>
      <w:r>
        <w:rPr>
          <w:rFonts w:ascii="Californian FB" w:hAnsi="Californian FB"/>
          <w:sz w:val="96"/>
          <w:szCs w:val="96"/>
        </w:rPr>
        <w:t>What is the impact on the macroeconomy (GDP) if the U.S. has a trade deficit?</w:t>
      </w:r>
    </w:p>
    <w:p w14:paraId="77B40155" w14:textId="77777777" w:rsidR="009B4E8A" w:rsidRDefault="009B4E8A" w:rsidP="00FF2811">
      <w:pPr>
        <w:pStyle w:val="ListParagraph"/>
        <w:ind w:left="1440"/>
        <w:jc w:val="center"/>
        <w:rPr>
          <w:rFonts w:ascii="Californian FB" w:hAnsi="Californian FB"/>
          <w:sz w:val="96"/>
          <w:szCs w:val="96"/>
        </w:rPr>
      </w:pPr>
    </w:p>
    <w:p w14:paraId="4FA41669" w14:textId="77777777" w:rsidR="009B4E8A" w:rsidRDefault="009B4E8A" w:rsidP="00FF2811">
      <w:pPr>
        <w:pStyle w:val="ListParagraph"/>
        <w:ind w:left="1440"/>
        <w:jc w:val="center"/>
        <w:rPr>
          <w:rFonts w:ascii="Californian FB" w:hAnsi="Californian FB"/>
          <w:sz w:val="96"/>
          <w:szCs w:val="96"/>
        </w:rPr>
      </w:pPr>
      <w:r>
        <w:rPr>
          <w:rFonts w:ascii="Californian FB" w:hAnsi="Californian FB"/>
          <w:sz w:val="96"/>
          <w:szCs w:val="96"/>
        </w:rPr>
        <w:t>AD = C + I + G + (X-M)</w:t>
      </w:r>
      <w:r w:rsidR="00000052">
        <w:rPr>
          <w:rFonts w:ascii="Californian FB" w:hAnsi="Californian FB"/>
          <w:sz w:val="96"/>
          <w:szCs w:val="96"/>
        </w:rPr>
        <w:t>’</w:t>
      </w:r>
    </w:p>
    <w:p w14:paraId="64FC8FC9" w14:textId="77777777" w:rsidR="00000052" w:rsidRDefault="00000052" w:rsidP="00FF2811">
      <w:pPr>
        <w:pStyle w:val="ListParagraph"/>
        <w:ind w:left="1440"/>
        <w:jc w:val="center"/>
        <w:rPr>
          <w:rFonts w:ascii="Californian FB" w:hAnsi="Californian FB"/>
          <w:sz w:val="96"/>
          <w:szCs w:val="96"/>
        </w:rPr>
      </w:pPr>
    </w:p>
    <w:p w14:paraId="48250376" w14:textId="77777777" w:rsidR="00000052" w:rsidRDefault="00000052" w:rsidP="00FF2811">
      <w:pPr>
        <w:pStyle w:val="ListParagraph"/>
        <w:ind w:left="1440"/>
        <w:jc w:val="center"/>
        <w:rPr>
          <w:rFonts w:ascii="Californian FB" w:hAnsi="Californian FB"/>
          <w:sz w:val="96"/>
          <w:szCs w:val="96"/>
        </w:rPr>
      </w:pPr>
    </w:p>
    <w:p w14:paraId="4F029FDB" w14:textId="6782A155" w:rsidR="00000052" w:rsidRDefault="00000052" w:rsidP="00FF2811">
      <w:pPr>
        <w:pStyle w:val="ListParagraph"/>
        <w:ind w:left="1440"/>
        <w:jc w:val="center"/>
        <w:rPr>
          <w:rFonts w:ascii="Californian FB" w:hAnsi="Californian FB"/>
          <w:sz w:val="96"/>
          <w:szCs w:val="96"/>
        </w:rPr>
      </w:pPr>
      <w:r>
        <w:rPr>
          <w:rFonts w:ascii="Californian FB" w:hAnsi="Californian FB"/>
          <w:sz w:val="96"/>
          <w:szCs w:val="96"/>
        </w:rPr>
        <w:t xml:space="preserve">What is the impact on the economy (GDP) if business investment in capital goods increases by </w:t>
      </w:r>
      <w:r w:rsidR="008B4B8C">
        <w:rPr>
          <w:rFonts w:ascii="Californian FB" w:hAnsi="Californian FB"/>
          <w:sz w:val="96"/>
          <w:szCs w:val="96"/>
        </w:rPr>
        <w:t>25</w:t>
      </w:r>
      <w:r>
        <w:rPr>
          <w:rFonts w:ascii="Californian FB" w:hAnsi="Californian FB"/>
          <w:sz w:val="96"/>
          <w:szCs w:val="96"/>
        </w:rPr>
        <w:t>%?</w:t>
      </w:r>
    </w:p>
    <w:p w14:paraId="32BB742B" w14:textId="77777777" w:rsidR="00000052" w:rsidRDefault="00000052" w:rsidP="00FF2811">
      <w:pPr>
        <w:pStyle w:val="ListParagraph"/>
        <w:ind w:left="1440"/>
        <w:jc w:val="center"/>
        <w:rPr>
          <w:rFonts w:ascii="Californian FB" w:hAnsi="Californian FB"/>
          <w:sz w:val="96"/>
          <w:szCs w:val="96"/>
        </w:rPr>
      </w:pPr>
    </w:p>
    <w:p w14:paraId="5C6466C4" w14:textId="77777777" w:rsidR="00000052" w:rsidRDefault="00000052" w:rsidP="00FF2811">
      <w:pPr>
        <w:pStyle w:val="ListParagraph"/>
        <w:ind w:left="1440"/>
        <w:jc w:val="center"/>
        <w:rPr>
          <w:rFonts w:ascii="Californian FB" w:hAnsi="Californian FB"/>
          <w:sz w:val="96"/>
          <w:szCs w:val="96"/>
        </w:rPr>
      </w:pPr>
      <w:r>
        <w:rPr>
          <w:rFonts w:ascii="Californian FB" w:hAnsi="Californian FB"/>
          <w:sz w:val="96"/>
          <w:szCs w:val="96"/>
        </w:rPr>
        <w:t>AD = C + I’ + G + (X-M)</w:t>
      </w:r>
    </w:p>
    <w:p w14:paraId="12C7628B" w14:textId="77777777" w:rsidR="00AC4C94" w:rsidRDefault="00AC4C94" w:rsidP="00FF2811">
      <w:pPr>
        <w:pStyle w:val="ListParagraph"/>
        <w:ind w:left="1440"/>
        <w:jc w:val="center"/>
        <w:rPr>
          <w:rFonts w:ascii="Californian FB" w:hAnsi="Californian FB"/>
          <w:sz w:val="96"/>
          <w:szCs w:val="96"/>
        </w:rPr>
      </w:pPr>
    </w:p>
    <w:p w14:paraId="061C3336" w14:textId="4E3F95CB" w:rsidR="00AC4C94" w:rsidRDefault="00AC4C94" w:rsidP="00FF2811">
      <w:pPr>
        <w:pStyle w:val="ListParagraph"/>
        <w:ind w:left="1440"/>
        <w:jc w:val="center"/>
        <w:rPr>
          <w:rFonts w:ascii="Californian FB" w:hAnsi="Californian FB"/>
          <w:sz w:val="96"/>
          <w:szCs w:val="96"/>
        </w:rPr>
      </w:pPr>
      <w:r>
        <w:rPr>
          <w:rFonts w:ascii="Californian FB" w:hAnsi="Californian FB"/>
          <w:sz w:val="96"/>
          <w:szCs w:val="96"/>
        </w:rPr>
        <w:t>What is the impact on the economy (GDP) if the government increases spending and decreases taxes?</w:t>
      </w:r>
    </w:p>
    <w:p w14:paraId="02E54163" w14:textId="77777777" w:rsidR="00AC4C94" w:rsidRDefault="00AC4C94" w:rsidP="00FF2811">
      <w:pPr>
        <w:pStyle w:val="ListParagraph"/>
        <w:ind w:left="1440"/>
        <w:jc w:val="center"/>
        <w:rPr>
          <w:rFonts w:ascii="Californian FB" w:hAnsi="Californian FB"/>
          <w:sz w:val="96"/>
          <w:szCs w:val="96"/>
        </w:rPr>
      </w:pPr>
    </w:p>
    <w:p w14:paraId="300A313B" w14:textId="77777777" w:rsidR="00AC4C94" w:rsidRDefault="00AC4C94" w:rsidP="00FF2811">
      <w:pPr>
        <w:pStyle w:val="ListParagraph"/>
        <w:ind w:left="1440"/>
        <w:jc w:val="center"/>
        <w:rPr>
          <w:rFonts w:ascii="Californian FB" w:hAnsi="Californian FB"/>
          <w:sz w:val="96"/>
          <w:szCs w:val="96"/>
        </w:rPr>
      </w:pPr>
      <w:r>
        <w:rPr>
          <w:rFonts w:ascii="Californian FB" w:hAnsi="Californian FB"/>
          <w:sz w:val="96"/>
          <w:szCs w:val="96"/>
        </w:rPr>
        <w:t>AD = C + I + G’ + (X-M)</w:t>
      </w:r>
    </w:p>
    <w:p w14:paraId="120F7C1B" w14:textId="77777777" w:rsidR="00223873" w:rsidRDefault="00223873" w:rsidP="00FF2811">
      <w:pPr>
        <w:pStyle w:val="ListParagraph"/>
        <w:ind w:left="1440"/>
        <w:jc w:val="center"/>
        <w:rPr>
          <w:rFonts w:ascii="Californian FB" w:hAnsi="Californian FB"/>
          <w:sz w:val="96"/>
          <w:szCs w:val="96"/>
        </w:rPr>
      </w:pPr>
    </w:p>
    <w:p w14:paraId="7718CFDA" w14:textId="23E1E37C" w:rsidR="00223873" w:rsidRDefault="00223873" w:rsidP="00FF2811">
      <w:pPr>
        <w:pStyle w:val="ListParagraph"/>
        <w:ind w:left="1440"/>
        <w:jc w:val="center"/>
        <w:rPr>
          <w:rFonts w:ascii="Californian FB" w:hAnsi="Californian FB"/>
          <w:sz w:val="96"/>
          <w:szCs w:val="96"/>
        </w:rPr>
      </w:pPr>
      <w:r>
        <w:rPr>
          <w:rFonts w:ascii="Californian FB" w:hAnsi="Californian FB"/>
          <w:sz w:val="96"/>
          <w:szCs w:val="96"/>
        </w:rPr>
        <w:t>What is the impact on the economy (GDP) if the private sector consumption decreases by 50% due to poor consumer confidence?</w:t>
      </w:r>
    </w:p>
    <w:p w14:paraId="0DEAD94E" w14:textId="77777777" w:rsidR="00223873" w:rsidRDefault="00223873" w:rsidP="00FF2811">
      <w:pPr>
        <w:pStyle w:val="ListParagraph"/>
        <w:ind w:left="1440"/>
        <w:jc w:val="center"/>
        <w:rPr>
          <w:rFonts w:ascii="Californian FB" w:hAnsi="Californian FB"/>
          <w:sz w:val="96"/>
          <w:szCs w:val="96"/>
        </w:rPr>
      </w:pPr>
    </w:p>
    <w:p w14:paraId="059F4999" w14:textId="4B6569FE" w:rsidR="00223873" w:rsidRDefault="00223873" w:rsidP="00FF2811">
      <w:pPr>
        <w:pStyle w:val="ListParagraph"/>
        <w:ind w:left="1440"/>
        <w:jc w:val="center"/>
        <w:rPr>
          <w:rFonts w:ascii="Californian FB" w:hAnsi="Californian FB"/>
          <w:sz w:val="96"/>
          <w:szCs w:val="96"/>
        </w:rPr>
      </w:pPr>
      <w:r>
        <w:rPr>
          <w:rFonts w:ascii="Californian FB" w:hAnsi="Californian FB"/>
          <w:sz w:val="96"/>
          <w:szCs w:val="96"/>
        </w:rPr>
        <w:t xml:space="preserve">AD = C’ + I + G + (X-M) </w:t>
      </w:r>
    </w:p>
    <w:p w14:paraId="7D0E250D" w14:textId="11E3D43C" w:rsidR="00BE632F" w:rsidRDefault="00BE632F" w:rsidP="00FF2811">
      <w:pPr>
        <w:pStyle w:val="ListParagraph"/>
        <w:ind w:left="1440"/>
        <w:jc w:val="center"/>
        <w:rPr>
          <w:rFonts w:ascii="Californian FB" w:hAnsi="Californian FB"/>
          <w:sz w:val="96"/>
          <w:szCs w:val="96"/>
        </w:rPr>
      </w:pPr>
      <w:r>
        <w:rPr>
          <w:rFonts w:ascii="Californian FB" w:hAnsi="Californian FB"/>
          <w:sz w:val="96"/>
          <w:szCs w:val="96"/>
        </w:rPr>
        <w:lastRenderedPageBreak/>
        <w:t xml:space="preserve">Using </w:t>
      </w:r>
      <w:r w:rsidR="00106BBB">
        <w:rPr>
          <w:rFonts w:ascii="Californian FB" w:hAnsi="Californian FB"/>
          <w:sz w:val="96"/>
          <w:szCs w:val="96"/>
        </w:rPr>
        <w:t xml:space="preserve">discretionary </w:t>
      </w:r>
      <w:r>
        <w:rPr>
          <w:rFonts w:ascii="Californian FB" w:hAnsi="Californian FB"/>
          <w:sz w:val="96"/>
          <w:szCs w:val="96"/>
        </w:rPr>
        <w:t>Fiscal Policy</w:t>
      </w:r>
      <w:r w:rsidR="00106BBB">
        <w:rPr>
          <w:rFonts w:ascii="Californian FB" w:hAnsi="Californian FB"/>
          <w:sz w:val="96"/>
          <w:szCs w:val="96"/>
        </w:rPr>
        <w:t xml:space="preserve"> (gov’t spending)</w:t>
      </w:r>
      <w:r>
        <w:rPr>
          <w:rFonts w:ascii="Californian FB" w:hAnsi="Californian FB"/>
          <w:sz w:val="96"/>
          <w:szCs w:val="96"/>
        </w:rPr>
        <w:t xml:space="preserve">, how can </w:t>
      </w:r>
      <w:r w:rsidR="00106BBB">
        <w:rPr>
          <w:rFonts w:ascii="Californian FB" w:hAnsi="Californian FB"/>
          <w:sz w:val="96"/>
          <w:szCs w:val="96"/>
        </w:rPr>
        <w:t>Congress</w:t>
      </w:r>
      <w:r>
        <w:rPr>
          <w:rFonts w:ascii="Californian FB" w:hAnsi="Californian FB"/>
          <w:sz w:val="96"/>
          <w:szCs w:val="96"/>
        </w:rPr>
        <w:t xml:space="preserve"> close a $100 billion recessionary gap if the MPC is .8?</w:t>
      </w:r>
    </w:p>
    <w:p w14:paraId="07300C41" w14:textId="5952CD2A" w:rsidR="00BE632F" w:rsidRDefault="00BE632F" w:rsidP="00FF2811">
      <w:pPr>
        <w:pStyle w:val="ListParagraph"/>
        <w:ind w:left="1440"/>
        <w:jc w:val="center"/>
        <w:rPr>
          <w:rFonts w:ascii="Californian FB" w:hAnsi="Californian FB"/>
          <w:sz w:val="96"/>
          <w:szCs w:val="96"/>
        </w:rPr>
      </w:pPr>
    </w:p>
    <w:p w14:paraId="58959CE6" w14:textId="2AE3C9B7" w:rsidR="00BE632F" w:rsidRDefault="00BE632F" w:rsidP="00FF2811">
      <w:pPr>
        <w:pStyle w:val="ListParagraph"/>
        <w:ind w:left="1440"/>
        <w:jc w:val="center"/>
        <w:rPr>
          <w:rFonts w:ascii="Californian FB" w:hAnsi="Californian FB"/>
          <w:sz w:val="96"/>
          <w:szCs w:val="96"/>
          <w:vertAlign w:val="subscript"/>
        </w:rPr>
      </w:pPr>
      <w:r>
        <w:rPr>
          <w:rFonts w:ascii="Californian FB" w:hAnsi="Californian FB"/>
          <w:sz w:val="96"/>
          <w:szCs w:val="96"/>
        </w:rPr>
        <w:t>AD = C + I + G’ = X</w:t>
      </w:r>
      <w:r>
        <w:rPr>
          <w:rFonts w:ascii="Californian FB" w:hAnsi="Californian FB"/>
          <w:sz w:val="96"/>
          <w:szCs w:val="96"/>
          <w:vertAlign w:val="subscript"/>
        </w:rPr>
        <w:t>n</w:t>
      </w:r>
    </w:p>
    <w:p w14:paraId="7FBE459F" w14:textId="4181E44A" w:rsidR="00106BBB" w:rsidRDefault="00106BBB" w:rsidP="00FF2811">
      <w:pPr>
        <w:pStyle w:val="ListParagraph"/>
        <w:ind w:left="1440"/>
        <w:jc w:val="center"/>
        <w:rPr>
          <w:rFonts w:ascii="Californian FB" w:hAnsi="Californian FB"/>
          <w:sz w:val="96"/>
          <w:szCs w:val="96"/>
          <w:vertAlign w:val="subscript"/>
        </w:rPr>
      </w:pPr>
    </w:p>
    <w:p w14:paraId="2F1FCAB8" w14:textId="71B0B488" w:rsidR="00106BBB" w:rsidRDefault="00106BBB" w:rsidP="00FF2811">
      <w:pPr>
        <w:pStyle w:val="ListParagraph"/>
        <w:ind w:left="1440"/>
        <w:jc w:val="center"/>
        <w:rPr>
          <w:rFonts w:ascii="Californian FB" w:hAnsi="Californian FB"/>
          <w:sz w:val="96"/>
          <w:szCs w:val="96"/>
          <w:vertAlign w:val="subscript"/>
        </w:rPr>
      </w:pPr>
    </w:p>
    <w:p w14:paraId="7E0065FA" w14:textId="140752A8" w:rsidR="00106BBB" w:rsidRDefault="00106BBB" w:rsidP="00106BBB">
      <w:pPr>
        <w:pStyle w:val="ListParagraph"/>
        <w:ind w:left="1440"/>
        <w:jc w:val="center"/>
        <w:rPr>
          <w:rFonts w:ascii="Californian FB" w:hAnsi="Californian FB"/>
          <w:sz w:val="96"/>
          <w:szCs w:val="96"/>
        </w:rPr>
      </w:pPr>
      <w:r>
        <w:rPr>
          <w:rFonts w:ascii="Californian FB" w:hAnsi="Californian FB"/>
          <w:sz w:val="96"/>
          <w:szCs w:val="96"/>
        </w:rPr>
        <w:t>Using discretionary Fiscal Policy (gov’t spending), how can Congress close a $</w:t>
      </w:r>
      <w:r>
        <w:rPr>
          <w:rFonts w:ascii="Californian FB" w:hAnsi="Californian FB"/>
          <w:sz w:val="96"/>
          <w:szCs w:val="96"/>
        </w:rPr>
        <w:t>20</w:t>
      </w:r>
      <w:r>
        <w:rPr>
          <w:rFonts w:ascii="Californian FB" w:hAnsi="Californian FB"/>
          <w:sz w:val="96"/>
          <w:szCs w:val="96"/>
        </w:rPr>
        <w:t xml:space="preserve"> billion recessionary gap if the MPC is .</w:t>
      </w:r>
      <w:r>
        <w:rPr>
          <w:rFonts w:ascii="Californian FB" w:hAnsi="Californian FB"/>
          <w:sz w:val="96"/>
          <w:szCs w:val="96"/>
        </w:rPr>
        <w:t>5</w:t>
      </w:r>
      <w:r>
        <w:rPr>
          <w:rFonts w:ascii="Californian FB" w:hAnsi="Californian FB"/>
          <w:sz w:val="96"/>
          <w:szCs w:val="96"/>
        </w:rPr>
        <w:t>?</w:t>
      </w:r>
    </w:p>
    <w:p w14:paraId="70552D1D" w14:textId="77777777" w:rsidR="00106BBB" w:rsidRDefault="00106BBB" w:rsidP="00106BBB">
      <w:pPr>
        <w:pStyle w:val="ListParagraph"/>
        <w:ind w:left="1440"/>
        <w:jc w:val="center"/>
        <w:rPr>
          <w:rFonts w:ascii="Californian FB" w:hAnsi="Californian FB"/>
          <w:sz w:val="96"/>
          <w:szCs w:val="96"/>
        </w:rPr>
      </w:pPr>
    </w:p>
    <w:p w14:paraId="0EB0B723" w14:textId="77777777" w:rsidR="00106BBB" w:rsidRDefault="00106BBB" w:rsidP="00106BBB">
      <w:pPr>
        <w:pStyle w:val="ListParagraph"/>
        <w:ind w:left="1440"/>
        <w:jc w:val="center"/>
        <w:rPr>
          <w:rFonts w:ascii="Californian FB" w:hAnsi="Californian FB"/>
          <w:sz w:val="96"/>
          <w:szCs w:val="96"/>
          <w:vertAlign w:val="subscript"/>
        </w:rPr>
      </w:pPr>
      <w:r>
        <w:rPr>
          <w:rFonts w:ascii="Californian FB" w:hAnsi="Californian FB"/>
          <w:sz w:val="96"/>
          <w:szCs w:val="96"/>
        </w:rPr>
        <w:t>AD = C + I + G’ = X</w:t>
      </w:r>
      <w:r>
        <w:rPr>
          <w:rFonts w:ascii="Californian FB" w:hAnsi="Californian FB"/>
          <w:sz w:val="96"/>
          <w:szCs w:val="96"/>
          <w:vertAlign w:val="subscript"/>
        </w:rPr>
        <w:t>n</w:t>
      </w:r>
    </w:p>
    <w:p w14:paraId="2C6E6819" w14:textId="77777777" w:rsidR="00106BBB" w:rsidRDefault="00106BBB" w:rsidP="00106BBB">
      <w:pPr>
        <w:pStyle w:val="ListParagraph"/>
        <w:ind w:left="1440"/>
        <w:jc w:val="center"/>
        <w:rPr>
          <w:rFonts w:ascii="Californian FB" w:hAnsi="Californian FB"/>
          <w:sz w:val="96"/>
          <w:szCs w:val="96"/>
          <w:vertAlign w:val="subscript"/>
        </w:rPr>
      </w:pPr>
    </w:p>
    <w:p w14:paraId="230AAE62" w14:textId="1AB3C7B0" w:rsidR="00106BBB" w:rsidRPr="00106BBB" w:rsidRDefault="00106BBB" w:rsidP="00106BBB">
      <w:pPr>
        <w:pStyle w:val="ListParagraph"/>
        <w:ind w:left="1440"/>
        <w:jc w:val="center"/>
        <w:rPr>
          <w:rFonts w:ascii="Californian FB" w:hAnsi="Californian FB"/>
          <w:sz w:val="96"/>
          <w:szCs w:val="96"/>
        </w:rPr>
      </w:pPr>
    </w:p>
    <w:sectPr w:rsidR="00106BBB" w:rsidRPr="00106BBB" w:rsidSect="00A809A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F553E" w14:textId="77777777" w:rsidR="00732612" w:rsidRDefault="00732612" w:rsidP="00732612">
      <w:pPr>
        <w:spacing w:after="0" w:line="240" w:lineRule="auto"/>
      </w:pPr>
      <w:r>
        <w:separator/>
      </w:r>
    </w:p>
  </w:endnote>
  <w:endnote w:type="continuationSeparator" w:id="0">
    <w:p w14:paraId="33DB7CBB" w14:textId="77777777" w:rsidR="00732612" w:rsidRDefault="00732612" w:rsidP="0073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20515" w14:textId="77777777" w:rsidR="00732612" w:rsidRDefault="00732612" w:rsidP="00732612">
      <w:pPr>
        <w:spacing w:after="0" w:line="240" w:lineRule="auto"/>
      </w:pPr>
      <w:r>
        <w:separator/>
      </w:r>
    </w:p>
  </w:footnote>
  <w:footnote w:type="continuationSeparator" w:id="0">
    <w:p w14:paraId="4656D89C" w14:textId="77777777" w:rsidR="00732612" w:rsidRDefault="00732612" w:rsidP="00732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626"/>
    <w:multiLevelType w:val="hybridMultilevel"/>
    <w:tmpl w:val="746C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80BF8"/>
    <w:multiLevelType w:val="hybridMultilevel"/>
    <w:tmpl w:val="0C22EAF4"/>
    <w:lvl w:ilvl="0" w:tplc="86087F2A">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6044A"/>
    <w:multiLevelType w:val="hybridMultilevel"/>
    <w:tmpl w:val="F8F2E7EE"/>
    <w:lvl w:ilvl="0" w:tplc="63E84D6A">
      <w:start w:val="1"/>
      <w:numFmt w:val="decimal"/>
      <w:lvlText w:val="%1)"/>
      <w:lvlJc w:val="left"/>
      <w:pPr>
        <w:tabs>
          <w:tab w:val="num" w:pos="720"/>
        </w:tabs>
        <w:ind w:left="720" w:hanging="360"/>
      </w:pPr>
    </w:lvl>
    <w:lvl w:ilvl="1" w:tplc="5FAEE998" w:tentative="1">
      <w:start w:val="1"/>
      <w:numFmt w:val="decimal"/>
      <w:lvlText w:val="%2)"/>
      <w:lvlJc w:val="left"/>
      <w:pPr>
        <w:tabs>
          <w:tab w:val="num" w:pos="1440"/>
        </w:tabs>
        <w:ind w:left="1440" w:hanging="360"/>
      </w:pPr>
    </w:lvl>
    <w:lvl w:ilvl="2" w:tplc="122A36D0" w:tentative="1">
      <w:start w:val="1"/>
      <w:numFmt w:val="decimal"/>
      <w:lvlText w:val="%3)"/>
      <w:lvlJc w:val="left"/>
      <w:pPr>
        <w:tabs>
          <w:tab w:val="num" w:pos="2160"/>
        </w:tabs>
        <w:ind w:left="2160" w:hanging="360"/>
      </w:pPr>
    </w:lvl>
    <w:lvl w:ilvl="3" w:tplc="1F44F012" w:tentative="1">
      <w:start w:val="1"/>
      <w:numFmt w:val="decimal"/>
      <w:lvlText w:val="%4)"/>
      <w:lvlJc w:val="left"/>
      <w:pPr>
        <w:tabs>
          <w:tab w:val="num" w:pos="2880"/>
        </w:tabs>
        <w:ind w:left="2880" w:hanging="360"/>
      </w:pPr>
    </w:lvl>
    <w:lvl w:ilvl="4" w:tplc="65D2AE00" w:tentative="1">
      <w:start w:val="1"/>
      <w:numFmt w:val="decimal"/>
      <w:lvlText w:val="%5)"/>
      <w:lvlJc w:val="left"/>
      <w:pPr>
        <w:tabs>
          <w:tab w:val="num" w:pos="3600"/>
        </w:tabs>
        <w:ind w:left="3600" w:hanging="360"/>
      </w:pPr>
    </w:lvl>
    <w:lvl w:ilvl="5" w:tplc="C1626106" w:tentative="1">
      <w:start w:val="1"/>
      <w:numFmt w:val="decimal"/>
      <w:lvlText w:val="%6)"/>
      <w:lvlJc w:val="left"/>
      <w:pPr>
        <w:tabs>
          <w:tab w:val="num" w:pos="4320"/>
        </w:tabs>
        <w:ind w:left="4320" w:hanging="360"/>
      </w:pPr>
    </w:lvl>
    <w:lvl w:ilvl="6" w:tplc="8B3CF016" w:tentative="1">
      <w:start w:val="1"/>
      <w:numFmt w:val="decimal"/>
      <w:lvlText w:val="%7)"/>
      <w:lvlJc w:val="left"/>
      <w:pPr>
        <w:tabs>
          <w:tab w:val="num" w:pos="5040"/>
        </w:tabs>
        <w:ind w:left="5040" w:hanging="360"/>
      </w:pPr>
    </w:lvl>
    <w:lvl w:ilvl="7" w:tplc="06461910" w:tentative="1">
      <w:start w:val="1"/>
      <w:numFmt w:val="decimal"/>
      <w:lvlText w:val="%8)"/>
      <w:lvlJc w:val="left"/>
      <w:pPr>
        <w:tabs>
          <w:tab w:val="num" w:pos="5760"/>
        </w:tabs>
        <w:ind w:left="5760" w:hanging="360"/>
      </w:pPr>
    </w:lvl>
    <w:lvl w:ilvl="8" w:tplc="CECE3CB2" w:tentative="1">
      <w:start w:val="1"/>
      <w:numFmt w:val="decimal"/>
      <w:lvlText w:val="%9)"/>
      <w:lvlJc w:val="left"/>
      <w:pPr>
        <w:tabs>
          <w:tab w:val="num" w:pos="6480"/>
        </w:tabs>
        <w:ind w:left="6480" w:hanging="360"/>
      </w:pPr>
    </w:lvl>
  </w:abstractNum>
  <w:abstractNum w:abstractNumId="3" w15:restartNumberingAfterBreak="0">
    <w:nsid w:val="289A4923"/>
    <w:multiLevelType w:val="hybridMultilevel"/>
    <w:tmpl w:val="C6868E66"/>
    <w:lvl w:ilvl="0" w:tplc="4E28C5E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02F46"/>
    <w:multiLevelType w:val="hybridMultilevel"/>
    <w:tmpl w:val="A844A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53549"/>
    <w:multiLevelType w:val="hybridMultilevel"/>
    <w:tmpl w:val="D84C64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EFB45C5"/>
    <w:multiLevelType w:val="hybridMultilevel"/>
    <w:tmpl w:val="DEA4F2A4"/>
    <w:lvl w:ilvl="0" w:tplc="86087F2A">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40164"/>
    <w:multiLevelType w:val="hybridMultilevel"/>
    <w:tmpl w:val="1662F5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0D56572"/>
    <w:multiLevelType w:val="hybridMultilevel"/>
    <w:tmpl w:val="DEA4F2A4"/>
    <w:lvl w:ilvl="0" w:tplc="86087F2A">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72556F"/>
    <w:multiLevelType w:val="hybridMultilevel"/>
    <w:tmpl w:val="D382A54A"/>
    <w:lvl w:ilvl="0" w:tplc="86087F2A">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6"/>
  </w:num>
  <w:num w:numId="6">
    <w:abstractNumId w:val="7"/>
  </w:num>
  <w:num w:numId="7">
    <w:abstractNumId w:val="5"/>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2C"/>
    <w:rsid w:val="00000052"/>
    <w:rsid w:val="00032AD3"/>
    <w:rsid w:val="00077DF4"/>
    <w:rsid w:val="000B474D"/>
    <w:rsid w:val="00105674"/>
    <w:rsid w:val="00106BBB"/>
    <w:rsid w:val="00111513"/>
    <w:rsid w:val="001163D1"/>
    <w:rsid w:val="001216DD"/>
    <w:rsid w:val="00137DEC"/>
    <w:rsid w:val="001E52F2"/>
    <w:rsid w:val="00215967"/>
    <w:rsid w:val="00221327"/>
    <w:rsid w:val="00223873"/>
    <w:rsid w:val="002A666F"/>
    <w:rsid w:val="00306500"/>
    <w:rsid w:val="00340E53"/>
    <w:rsid w:val="003A13CD"/>
    <w:rsid w:val="003A2559"/>
    <w:rsid w:val="003D24EC"/>
    <w:rsid w:val="004156F9"/>
    <w:rsid w:val="0043126F"/>
    <w:rsid w:val="00436C08"/>
    <w:rsid w:val="004B2BEB"/>
    <w:rsid w:val="005734B0"/>
    <w:rsid w:val="00694F62"/>
    <w:rsid w:val="006E5335"/>
    <w:rsid w:val="00713992"/>
    <w:rsid w:val="00732612"/>
    <w:rsid w:val="00745D1B"/>
    <w:rsid w:val="007E322C"/>
    <w:rsid w:val="008627AB"/>
    <w:rsid w:val="008B4B8C"/>
    <w:rsid w:val="009020A8"/>
    <w:rsid w:val="009B4E8A"/>
    <w:rsid w:val="00A567B2"/>
    <w:rsid w:val="00A809A9"/>
    <w:rsid w:val="00A95A14"/>
    <w:rsid w:val="00AB37FF"/>
    <w:rsid w:val="00AC4C94"/>
    <w:rsid w:val="00AF7972"/>
    <w:rsid w:val="00B8222E"/>
    <w:rsid w:val="00B8278C"/>
    <w:rsid w:val="00BE632F"/>
    <w:rsid w:val="00C97CB2"/>
    <w:rsid w:val="00E15723"/>
    <w:rsid w:val="00F13875"/>
    <w:rsid w:val="00FF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2062"/>
  <w15:chartTrackingRefBased/>
  <w15:docId w15:val="{1503563A-54F2-4ADE-9D07-7EE4AD96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22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22C"/>
    <w:rPr>
      <w:rFonts w:ascii="Segoe UI" w:hAnsi="Segoe UI" w:cs="Segoe UI"/>
      <w:sz w:val="18"/>
      <w:szCs w:val="18"/>
    </w:rPr>
  </w:style>
  <w:style w:type="paragraph" w:customStyle="1" w:styleId="Default">
    <w:name w:val="Default"/>
    <w:rsid w:val="0071399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32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612"/>
  </w:style>
  <w:style w:type="paragraph" w:styleId="Footer">
    <w:name w:val="footer"/>
    <w:basedOn w:val="Normal"/>
    <w:link w:val="FooterChar"/>
    <w:uiPriority w:val="99"/>
    <w:unhideWhenUsed/>
    <w:rsid w:val="00732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232068">
      <w:bodyDiv w:val="1"/>
      <w:marLeft w:val="0"/>
      <w:marRight w:val="0"/>
      <w:marTop w:val="0"/>
      <w:marBottom w:val="0"/>
      <w:divBdr>
        <w:top w:val="none" w:sz="0" w:space="0" w:color="auto"/>
        <w:left w:val="none" w:sz="0" w:space="0" w:color="auto"/>
        <w:bottom w:val="none" w:sz="0" w:space="0" w:color="auto"/>
        <w:right w:val="none" w:sz="0" w:space="0" w:color="auto"/>
      </w:divBdr>
      <w:divsChild>
        <w:div w:id="1087385612">
          <w:marLeft w:val="806"/>
          <w:marRight w:val="0"/>
          <w:marTop w:val="200"/>
          <w:marBottom w:val="0"/>
          <w:divBdr>
            <w:top w:val="none" w:sz="0" w:space="0" w:color="auto"/>
            <w:left w:val="none" w:sz="0" w:space="0" w:color="auto"/>
            <w:bottom w:val="none" w:sz="0" w:space="0" w:color="auto"/>
            <w:right w:val="none" w:sz="0" w:space="0" w:color="auto"/>
          </w:divBdr>
        </w:div>
        <w:div w:id="1473523473">
          <w:marLeft w:val="806"/>
          <w:marRight w:val="0"/>
          <w:marTop w:val="200"/>
          <w:marBottom w:val="0"/>
          <w:divBdr>
            <w:top w:val="none" w:sz="0" w:space="0" w:color="auto"/>
            <w:left w:val="none" w:sz="0" w:space="0" w:color="auto"/>
            <w:bottom w:val="none" w:sz="0" w:space="0" w:color="auto"/>
            <w:right w:val="none" w:sz="0" w:space="0" w:color="auto"/>
          </w:divBdr>
        </w:div>
        <w:div w:id="193469290">
          <w:marLeft w:val="806"/>
          <w:marRight w:val="0"/>
          <w:marTop w:val="200"/>
          <w:marBottom w:val="0"/>
          <w:divBdr>
            <w:top w:val="none" w:sz="0" w:space="0" w:color="auto"/>
            <w:left w:val="none" w:sz="0" w:space="0" w:color="auto"/>
            <w:bottom w:val="none" w:sz="0" w:space="0" w:color="auto"/>
            <w:right w:val="none" w:sz="0" w:space="0" w:color="auto"/>
          </w:divBdr>
        </w:div>
        <w:div w:id="476537188">
          <w:marLeft w:val="806"/>
          <w:marRight w:val="0"/>
          <w:marTop w:val="200"/>
          <w:marBottom w:val="0"/>
          <w:divBdr>
            <w:top w:val="none" w:sz="0" w:space="0" w:color="auto"/>
            <w:left w:val="none" w:sz="0" w:space="0" w:color="auto"/>
            <w:bottom w:val="none" w:sz="0" w:space="0" w:color="auto"/>
            <w:right w:val="none" w:sz="0" w:space="0" w:color="auto"/>
          </w:divBdr>
        </w:div>
        <w:div w:id="1658722199">
          <w:marLeft w:val="806"/>
          <w:marRight w:val="0"/>
          <w:marTop w:val="200"/>
          <w:marBottom w:val="0"/>
          <w:divBdr>
            <w:top w:val="none" w:sz="0" w:space="0" w:color="auto"/>
            <w:left w:val="none" w:sz="0" w:space="0" w:color="auto"/>
            <w:bottom w:val="none" w:sz="0" w:space="0" w:color="auto"/>
            <w:right w:val="none" w:sz="0" w:space="0" w:color="auto"/>
          </w:divBdr>
        </w:div>
        <w:div w:id="1669407313">
          <w:marLeft w:val="806"/>
          <w:marRight w:val="0"/>
          <w:marTop w:val="200"/>
          <w:marBottom w:val="0"/>
          <w:divBdr>
            <w:top w:val="none" w:sz="0" w:space="0" w:color="auto"/>
            <w:left w:val="none" w:sz="0" w:space="0" w:color="auto"/>
            <w:bottom w:val="none" w:sz="0" w:space="0" w:color="auto"/>
            <w:right w:val="none" w:sz="0" w:space="0" w:color="auto"/>
          </w:divBdr>
        </w:div>
        <w:div w:id="1902518285">
          <w:marLeft w:val="806"/>
          <w:marRight w:val="0"/>
          <w:marTop w:val="200"/>
          <w:marBottom w:val="0"/>
          <w:divBdr>
            <w:top w:val="none" w:sz="0" w:space="0" w:color="auto"/>
            <w:left w:val="none" w:sz="0" w:space="0" w:color="auto"/>
            <w:bottom w:val="none" w:sz="0" w:space="0" w:color="auto"/>
            <w:right w:val="none" w:sz="0" w:space="0" w:color="auto"/>
          </w:divBdr>
        </w:div>
        <w:div w:id="1772433510">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Crowdis</dc:creator>
  <cp:keywords/>
  <dc:description/>
  <cp:lastModifiedBy>Levi L. Crowdis</cp:lastModifiedBy>
  <cp:revision>50</cp:revision>
  <cp:lastPrinted>2018-04-19T15:31:00Z</cp:lastPrinted>
  <dcterms:created xsi:type="dcterms:W3CDTF">2016-11-04T16:21:00Z</dcterms:created>
  <dcterms:modified xsi:type="dcterms:W3CDTF">2018-04-19T15:34:00Z</dcterms:modified>
</cp:coreProperties>
</file>